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CD" w:rsidRPr="00B50FC0" w:rsidRDefault="005D3CCD" w:rsidP="005D3CCD">
      <w:pPr>
        <w:jc w:val="right"/>
        <w:rPr>
          <w:b/>
        </w:rPr>
      </w:pPr>
      <w:r w:rsidRPr="00B50FC0">
        <w:rPr>
          <w:b/>
        </w:rPr>
        <w:t xml:space="preserve">Приложение </w:t>
      </w:r>
    </w:p>
    <w:p w:rsidR="005D3CCD" w:rsidRDefault="005D3CCD" w:rsidP="005D3CCD">
      <w:pPr>
        <w:jc w:val="right"/>
        <w:rPr>
          <w:b/>
        </w:rPr>
      </w:pPr>
      <w:r w:rsidRPr="00B50FC0">
        <w:rPr>
          <w:b/>
        </w:rPr>
        <w:t xml:space="preserve">к </w:t>
      </w:r>
      <w:r>
        <w:rPr>
          <w:b/>
        </w:rPr>
        <w:t>адаптированной</w:t>
      </w:r>
      <w:r w:rsidRPr="00B50FC0">
        <w:rPr>
          <w:b/>
        </w:rPr>
        <w:t xml:space="preserve"> </w:t>
      </w:r>
      <w:r>
        <w:rPr>
          <w:b/>
        </w:rPr>
        <w:t xml:space="preserve">основной </w:t>
      </w:r>
    </w:p>
    <w:p w:rsidR="005D3CCD" w:rsidRPr="00B50FC0" w:rsidRDefault="005D3CCD" w:rsidP="005D3CCD">
      <w:pPr>
        <w:jc w:val="right"/>
        <w:rPr>
          <w:b/>
        </w:rPr>
      </w:pPr>
      <w:r w:rsidRPr="00B50FC0">
        <w:rPr>
          <w:b/>
        </w:rPr>
        <w:t>образовательной программе</w:t>
      </w:r>
    </w:p>
    <w:p w:rsidR="005D3CCD" w:rsidRPr="00B50FC0" w:rsidRDefault="00CF54B0" w:rsidP="005D3CCD">
      <w:pPr>
        <w:jc w:val="right"/>
        <w:rPr>
          <w:b/>
        </w:rPr>
      </w:pPr>
      <w:r>
        <w:rPr>
          <w:b/>
        </w:rPr>
        <w:t>О</w:t>
      </w:r>
      <w:r w:rsidR="005D3CCD">
        <w:rPr>
          <w:b/>
        </w:rPr>
        <w:t xml:space="preserve">ОО для обучающихся ОВЗ (ЗПР) </w:t>
      </w:r>
    </w:p>
    <w:p w:rsidR="005D3CCD" w:rsidRDefault="005D3CCD" w:rsidP="005D3CCD">
      <w:pPr>
        <w:jc w:val="right"/>
        <w:rPr>
          <w:b/>
        </w:rPr>
      </w:pPr>
      <w:r>
        <w:rPr>
          <w:b/>
        </w:rPr>
        <w:t>МБ</w:t>
      </w:r>
      <w:r w:rsidRPr="00B50FC0">
        <w:rPr>
          <w:b/>
        </w:rPr>
        <w:t>ОУ «СОШ № 23»</w:t>
      </w:r>
    </w:p>
    <w:p w:rsidR="005D3CCD" w:rsidRPr="00B50FC0" w:rsidRDefault="005D3CCD" w:rsidP="005D3CCD">
      <w:pPr>
        <w:jc w:val="right"/>
        <w:rPr>
          <w:b/>
        </w:rPr>
      </w:pPr>
      <w:r>
        <w:rPr>
          <w:b/>
        </w:rPr>
        <w:t>(вариант 7.1)</w:t>
      </w:r>
    </w:p>
    <w:p w:rsidR="005D3CCD" w:rsidRPr="00B50FC0" w:rsidRDefault="005D3CCD" w:rsidP="005D3CCD"/>
    <w:p w:rsidR="005D3CCD" w:rsidRDefault="005D3CCD" w:rsidP="005D3CCD">
      <w:pPr>
        <w:rPr>
          <w:b/>
          <w:sz w:val="48"/>
          <w:szCs w:val="48"/>
        </w:rPr>
      </w:pPr>
    </w:p>
    <w:p w:rsidR="005D3CCD" w:rsidRDefault="005D3CCD" w:rsidP="005D3CCD">
      <w:pPr>
        <w:rPr>
          <w:b/>
          <w:sz w:val="48"/>
          <w:szCs w:val="48"/>
        </w:rPr>
      </w:pPr>
    </w:p>
    <w:p w:rsidR="005D3CCD" w:rsidRDefault="005D3CCD" w:rsidP="005D3CCD">
      <w:pPr>
        <w:rPr>
          <w:b/>
          <w:sz w:val="48"/>
          <w:szCs w:val="48"/>
        </w:rPr>
      </w:pPr>
    </w:p>
    <w:p w:rsidR="005D3CCD" w:rsidRDefault="005D3CCD" w:rsidP="005D3CCD">
      <w:pPr>
        <w:rPr>
          <w:b/>
          <w:sz w:val="48"/>
          <w:szCs w:val="48"/>
        </w:rPr>
      </w:pPr>
    </w:p>
    <w:p w:rsidR="005D3CCD" w:rsidRDefault="005D3CCD" w:rsidP="005D3CCD">
      <w:pPr>
        <w:rPr>
          <w:b/>
          <w:sz w:val="48"/>
          <w:szCs w:val="48"/>
        </w:rPr>
      </w:pPr>
    </w:p>
    <w:p w:rsidR="005D3CCD" w:rsidRPr="00B50FC0" w:rsidRDefault="005D3CCD" w:rsidP="005D3CCD">
      <w:pPr>
        <w:rPr>
          <w:b/>
          <w:sz w:val="48"/>
          <w:szCs w:val="48"/>
        </w:rPr>
      </w:pPr>
    </w:p>
    <w:p w:rsidR="005D3CCD" w:rsidRPr="00E67570" w:rsidRDefault="005D3CCD" w:rsidP="005D3CCD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E67570">
        <w:rPr>
          <w:rFonts w:ascii="Times New Roman" w:hAnsi="Times New Roman"/>
          <w:b/>
          <w:sz w:val="36"/>
          <w:szCs w:val="36"/>
        </w:rPr>
        <w:t>Адаптированная рабочая программа</w:t>
      </w:r>
    </w:p>
    <w:p w:rsidR="005D3CCD" w:rsidRDefault="005D3CCD" w:rsidP="005D3CCD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E67570">
        <w:rPr>
          <w:rFonts w:ascii="Times New Roman" w:hAnsi="Times New Roman"/>
          <w:b/>
          <w:sz w:val="36"/>
          <w:szCs w:val="36"/>
        </w:rPr>
        <w:t xml:space="preserve">учебного предмета </w:t>
      </w:r>
    </w:p>
    <w:p w:rsidR="005D3CCD" w:rsidRDefault="005D3CCD" w:rsidP="005D3CCD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E67570"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/>
          <w:b/>
          <w:sz w:val="36"/>
          <w:szCs w:val="36"/>
        </w:rPr>
        <w:t>Основы безопасной жизнедеятельности</w:t>
      </w:r>
      <w:r w:rsidRPr="00E67570">
        <w:rPr>
          <w:rFonts w:ascii="Times New Roman" w:hAnsi="Times New Roman"/>
          <w:b/>
          <w:sz w:val="36"/>
          <w:szCs w:val="36"/>
        </w:rPr>
        <w:t>»</w:t>
      </w:r>
    </w:p>
    <w:p w:rsidR="005D3CCD" w:rsidRPr="00E67570" w:rsidRDefault="005D3CCD" w:rsidP="005D3CCD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5 – 9 классы </w:t>
      </w:r>
    </w:p>
    <w:p w:rsidR="005D3CCD" w:rsidRDefault="005D3CCD" w:rsidP="005D3CCD">
      <w:pPr>
        <w:jc w:val="center"/>
        <w:rPr>
          <w:b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</w:p>
    <w:p w:rsidR="005D3CCD" w:rsidRDefault="005D3CCD" w:rsidP="005D3CCD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Одобрена</w:t>
      </w:r>
      <w:proofErr w:type="gramEnd"/>
      <w:r>
        <w:rPr>
          <w:sz w:val="28"/>
          <w:szCs w:val="28"/>
        </w:rPr>
        <w:t xml:space="preserve"> на заседании педагогического совета </w:t>
      </w:r>
    </w:p>
    <w:p w:rsidR="005D3CCD" w:rsidRPr="00B50FC0" w:rsidRDefault="005D3CCD" w:rsidP="005D3CCD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28 августа 2020 г. Приказ № 41-А</w:t>
      </w:r>
    </w:p>
    <w:p w:rsidR="005D3CCD" w:rsidRDefault="005D3CCD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92733" w:rsidRPr="00C13B41" w:rsidRDefault="00892733" w:rsidP="00C13B41">
      <w:pPr>
        <w:ind w:firstLine="709"/>
        <w:jc w:val="both"/>
      </w:pPr>
      <w:r w:rsidRPr="00C13B41">
        <w:rPr>
          <w:b/>
        </w:rPr>
        <w:lastRenderedPageBreak/>
        <w:t>Адаптированная рабочая программа</w:t>
      </w:r>
      <w:r w:rsidRPr="00C13B41">
        <w:t xml:space="preserve"> обеспечивает реализацию прав детей с особыми образовательными потребностями через адаптацию методов, приёмов, форм педагогического взаимодействия и форм контроля.</w:t>
      </w:r>
    </w:p>
    <w:p w:rsidR="00892733" w:rsidRPr="00C13B41" w:rsidRDefault="00892733" w:rsidP="00C13B41">
      <w:pPr>
        <w:ind w:firstLine="709"/>
      </w:pPr>
      <w:r w:rsidRPr="00C13B41">
        <w:t>Особые образовательные потребности детей ЗПР:</w:t>
      </w:r>
    </w:p>
    <w:p w:rsidR="00892733" w:rsidRPr="00C13B41" w:rsidRDefault="00892733" w:rsidP="00C13B4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3B41">
        <w:rPr>
          <w:rFonts w:ascii="Times New Roman" w:hAnsi="Times New Roman"/>
          <w:sz w:val="24"/>
          <w:szCs w:val="24"/>
        </w:rPr>
        <w:t>наглядно-действенный характер содержания образования;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упрощение системы учебно-познавательных задач, решаемых в процессе образования;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необходимость постоянной актуализации знаний, умений и одобряемых обществом норм поведения;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обеспечение особой пространственной и временной организации образовательной среды;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использование преимущественно позитивных средств стимуляции деятельности и поведения;</w:t>
      </w:r>
    </w:p>
    <w:p w:rsidR="00892733" w:rsidRPr="00C13B41" w:rsidRDefault="00892733" w:rsidP="00C13B41">
      <w:pPr>
        <w:numPr>
          <w:ilvl w:val="0"/>
          <w:numId w:val="1"/>
        </w:numPr>
        <w:contextualSpacing/>
        <w:jc w:val="both"/>
      </w:pPr>
      <w:r w:rsidRPr="00C13B41">
        <w:t>стимуляция познавательной активности, формирование потребности в познании окружающего мира и во взаимодействии с ним;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формирование произвольной </w:t>
      </w:r>
      <w:proofErr w:type="spellStart"/>
      <w:r w:rsidRPr="00C13B41">
        <w:t>саморегуляции</w:t>
      </w:r>
      <w:proofErr w:type="spellEnd"/>
      <w:r w:rsidRPr="00C13B41">
        <w:t xml:space="preserve"> в условиях познавательной деятельности и поведения;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>формированию умения запрашивать и использовать помощь взрослого;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развитие разных форм коммуникации;</w:t>
      </w:r>
    </w:p>
    <w:p w:rsidR="00892733" w:rsidRPr="00C13B41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C13B41">
        <w:t xml:space="preserve">специальная </w:t>
      </w:r>
      <w:proofErr w:type="spellStart"/>
      <w:r w:rsidRPr="00C13B41">
        <w:t>психокоррекционная</w:t>
      </w:r>
      <w:proofErr w:type="spellEnd"/>
      <w:r w:rsidRPr="00C13B41">
        <w:t xml:space="preserve"> помощь, направленная на формирование навыков социально одобряемого поведения в условиях максимально расширенных социальных контактов.</w:t>
      </w:r>
    </w:p>
    <w:p w:rsidR="00892733" w:rsidRPr="00C13B41" w:rsidRDefault="00892733" w:rsidP="00C13B41">
      <w:pPr>
        <w:pStyle w:val="20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B41">
        <w:rPr>
          <w:rStyle w:val="211"/>
          <w:sz w:val="24"/>
          <w:szCs w:val="24"/>
        </w:rPr>
        <w:t>Специальная организация работы в классе (с учетом рекомендаций ПМПК):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наличие индивидуальных правил для учащихся;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использование невербальных средств общения, напоминающих о данных правилах;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использование поощрений для учащихся, которые выполняют правила;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оценка организации класса в соответствии с нуждами учащихся;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близость учеников к учителю;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наличие в классе дополнительных материалов (карандашей, книг);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C13B41">
        <w:rPr>
          <w:rStyle w:val="211"/>
          <w:sz w:val="24"/>
          <w:szCs w:val="24"/>
        </w:rPr>
        <w:t>распределение учащихся по парам для выполнения проектов и заданий;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rStyle w:val="211"/>
          <w:bCs w:val="0"/>
          <w:sz w:val="24"/>
          <w:szCs w:val="24"/>
        </w:rPr>
      </w:pPr>
      <w:r w:rsidRPr="00C13B41">
        <w:rPr>
          <w:rStyle w:val="211"/>
          <w:sz w:val="24"/>
          <w:szCs w:val="24"/>
        </w:rPr>
        <w:t>игнорирование незначительных поведенческих нарушений;</w:t>
      </w:r>
    </w:p>
    <w:p w:rsidR="00892733" w:rsidRPr="00C13B41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rStyle w:val="211"/>
          <w:bCs w:val="0"/>
          <w:sz w:val="24"/>
          <w:szCs w:val="24"/>
        </w:rPr>
      </w:pPr>
      <w:r w:rsidRPr="00C13B41">
        <w:rPr>
          <w:rStyle w:val="211"/>
          <w:rFonts w:eastAsia="Arial Unicode MS"/>
          <w:sz w:val="24"/>
          <w:szCs w:val="24"/>
        </w:rPr>
        <w:t>разработка мер вмешательства в случае недопустимого поведения, которое является непреднамеренным.</w:t>
      </w:r>
    </w:p>
    <w:p w:rsidR="00892733" w:rsidRPr="00C13B41" w:rsidRDefault="00892733" w:rsidP="00C13B41">
      <w:pPr>
        <w:pStyle w:val="20"/>
        <w:shd w:val="clear" w:color="auto" w:fill="auto"/>
        <w:tabs>
          <w:tab w:val="left" w:pos="13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2733" w:rsidRPr="00C13B41" w:rsidRDefault="00892733" w:rsidP="00C13B41">
      <w:pPr>
        <w:pStyle w:val="20"/>
        <w:shd w:val="clear" w:color="auto" w:fill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C13B41">
        <w:rPr>
          <w:rStyle w:val="211"/>
          <w:sz w:val="24"/>
          <w:szCs w:val="24"/>
        </w:rPr>
        <w:t xml:space="preserve">Учет работоспособности и особенностей психофизического </w:t>
      </w:r>
      <w:proofErr w:type="gramStart"/>
      <w:r w:rsidRPr="00C13B41">
        <w:rPr>
          <w:rStyle w:val="211"/>
          <w:sz w:val="24"/>
          <w:szCs w:val="24"/>
        </w:rPr>
        <w:t>развития</w:t>
      </w:r>
      <w:proofErr w:type="gramEnd"/>
      <w:r w:rsidRPr="00C13B41">
        <w:rPr>
          <w:rStyle w:val="211"/>
          <w:sz w:val="24"/>
          <w:szCs w:val="24"/>
        </w:rPr>
        <w:t xml:space="preserve"> обучающихся с ОВЗ </w:t>
      </w:r>
      <w:r w:rsidRPr="00C13B41">
        <w:rPr>
          <w:rFonts w:ascii="Times New Roman" w:hAnsi="Times New Roman" w:cs="Times New Roman"/>
          <w:sz w:val="24"/>
          <w:szCs w:val="24"/>
        </w:rPr>
        <w:t xml:space="preserve"> обеспечивается за счет </w:t>
      </w:r>
      <w:r w:rsidRPr="00C13B41">
        <w:rPr>
          <w:rStyle w:val="a6"/>
          <w:sz w:val="24"/>
          <w:szCs w:val="24"/>
        </w:rPr>
        <w:t>применения системы методических приемов</w:t>
      </w:r>
      <w:r w:rsidRPr="00C13B41">
        <w:rPr>
          <w:rFonts w:ascii="Times New Roman" w:hAnsi="Times New Roman" w:cs="Times New Roman"/>
          <w:sz w:val="24"/>
          <w:szCs w:val="24"/>
        </w:rPr>
        <w:t>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t>При отборе и реализации системы методических приемов для обучающимся с ограниченными возможностями здоровья, учитывается: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состояние здоровья и особенности психофизического развития обучающихся;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особые образовательные потребности обучающихся;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направленность на коррекцию и компенсацию недостатков психического и (или) физического развития обучающихся с ограниченными возможностями здоровья;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необходимость оказания помощи обучающимся в освоении основных образовательных программ общего образования;</w:t>
      </w:r>
    </w:p>
    <w:p w:rsidR="00892733" w:rsidRPr="00C13B41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C13B41">
        <w:t>направленность на профилактику и преодоление трудностей обучающихся в освоении основных образовательных программ общего образования.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rPr>
          <w:i/>
          <w:iCs/>
        </w:rPr>
        <w:t>Система методических приемов</w:t>
      </w:r>
      <w:r w:rsidRPr="00C13B41">
        <w:t>, обеспечивающих доступность обучения для детей с ограниченными возможностями здоровья, основана на преобразовании, видоизменении традиционных методов и приемов образовательной деятельности.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t>Методические приемы, обеспечивающие доступность обучения для детей с ограниченными возможностями здоровья: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1. Модификация учебных пособий:</w:t>
      </w:r>
    </w:p>
    <w:p w:rsidR="00892733" w:rsidRPr="00C13B41" w:rsidRDefault="00892733" w:rsidP="00C13B41">
      <w:pPr>
        <w:pStyle w:val="a3"/>
        <w:numPr>
          <w:ilvl w:val="0"/>
          <w:numId w:val="4"/>
        </w:numPr>
        <w:spacing w:before="0" w:beforeAutospacing="0" w:after="0" w:afterAutospacing="0"/>
        <w:ind w:firstLine="709"/>
        <w:jc w:val="both"/>
      </w:pPr>
      <w:r w:rsidRPr="00C13B41">
        <w:t>обеспечение обучающихся рабочими тетрадями (дополнительными) с упрощенным содержанием заданий;</w:t>
      </w:r>
    </w:p>
    <w:p w:rsidR="00892733" w:rsidRPr="00C13B41" w:rsidRDefault="00892733" w:rsidP="00C13B41">
      <w:pPr>
        <w:pStyle w:val="a3"/>
        <w:numPr>
          <w:ilvl w:val="0"/>
          <w:numId w:val="4"/>
        </w:numPr>
        <w:spacing w:before="0" w:beforeAutospacing="0" w:after="0" w:afterAutospacing="0"/>
        <w:ind w:firstLine="709"/>
        <w:jc w:val="both"/>
      </w:pPr>
      <w:r w:rsidRPr="00C13B41">
        <w:t>разработка адаптированных дидактических материалов.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2. Методическая поддержка работы обучающихся с учебником: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обучающимся краткого содержания изучаемой главы учебника;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маркировка важной для изучения информации;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предоставление списка слов и оборотов речи, потенциально непонятных обучающемуся, с пояснением, иллюстрациями, синонимичными заменами;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обучающимся списка вопросов ДО чтения или обсуждения материала учебника;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поощрение предварительного ознакомления с текстом учебника до работы с ним на уроке;</w:t>
      </w:r>
    </w:p>
    <w:p w:rsidR="00892733" w:rsidRPr="00C13B41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C13B41">
        <w:t>маркирование уровня трудности заданий в учебнике.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3. Методы модификации работы с текстовыми материалами: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использование листов-шаблонов с упражнениями, которые требуют минимального заполнения;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обеспечение обучающегося копиями письменных работ других обучающихся при их обсуждении;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обеспечение обучающегося письменным отображением устных сообщений педагога;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обеспечение обучающегося печатной копией домашнего задания, записываемого учителем на доске;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обучающемуся дополнительного времени для работы с текстовым материалом;</w:t>
      </w:r>
    </w:p>
    <w:p w:rsidR="00892733" w:rsidRPr="00C13B41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C13B41">
        <w:t>использование линейки во время чтения для его облегчения.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4. Методы модификации способов предъявления и выполнения заданий: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применение метода «малых порций» – дробление сложных понятий на отдельные составляющие и изучение каждой составляющей отдельно, разбивка сложных действий на отдельные операции и пооперационное обучение;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proofErr w:type="spellStart"/>
      <w:r w:rsidRPr="00C13B41">
        <w:t>переформулирование</w:t>
      </w:r>
      <w:proofErr w:type="spellEnd"/>
      <w:r w:rsidRPr="00C13B41">
        <w:t xml:space="preserve"> условий заданий, представленных в текстовом варианте – разбивка условия на короткие фразы, </w:t>
      </w:r>
      <w:proofErr w:type="spellStart"/>
      <w:r w:rsidRPr="00C13B41">
        <w:t>переформулирование</w:t>
      </w:r>
      <w:proofErr w:type="spellEnd"/>
      <w:r w:rsidRPr="00C13B41">
        <w:t xml:space="preserve"> причастных и деепричастных оборотов;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разбивка условия задачи на короткие смысловые отрезки, к каждому из которых необходимо задать вопрос и разобрать, что необходимо выполнить;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предъявление инструкций как в устной, так и в письменной форме;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неоднократное повторение инструкции индивидуально обучающемуся;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на уроке наглядности для обеспечения адекватного восприятия, понимания и запоминания учебного материала;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выявление понимания обучающимся инструкции («Повтори, что необходимо сделать»);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сокращение количества и объема учебных заданий с одновременным усилением внимания к главным понятиям;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альтернативное замещение трудновыполнимых заданий;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замещение объемных устных или письменных заданий другими, менее объемными видами работы;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на уроке графического выделения выводов, важных положений, ключевых понятий;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ориентировочной основы действий в виде схем, алгоритмов, образцов выполнения заданий и других;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использование приема совместных действий: часть задания или все задание выполняется совместно с педагогом, под его руководством;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представление для выполнения заданий предметно-операционных карт;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предварительное проговаривание этапов предстоящей работы: «что я сделаю сначала», «что я сделаю затем»;</w:t>
      </w:r>
    </w:p>
    <w:p w:rsidR="00892733" w:rsidRPr="00C13B41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C13B41">
        <w:t>требование словесного отчета обучающегося по итогам выполнения задания.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5. Модификация организации учебной деятельности обучающихся: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темп урока в соответствии с особенностями восприятия и переработки информации с последующим его наращиванием;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использование в начале урока простых, доступных для выполнения обучающимися заданий;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включение обучающихся в выполнение заданий по нарастающей сложности;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proofErr w:type="gramStart"/>
      <w:r w:rsidRPr="00C13B41">
        <w:t>задания, требующие максимального напряжения при выполнении предъявляются</w:t>
      </w:r>
      <w:proofErr w:type="gramEnd"/>
      <w:r w:rsidRPr="00C13B41">
        <w:t xml:space="preserve"> в первой половине урока;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снижение темпа выполнения заданий;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предоставление обучающимся дополнительного времени для выполнения задания;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оказание помощи в случае затруднения при выполнении задания: от стимулирующей, к организующей, направляющей к обучающей помощи;</w:t>
      </w:r>
    </w:p>
    <w:p w:rsidR="00892733" w:rsidRPr="00C13B41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C13B41">
        <w:t>использование достаточного количества разнообразных упражнений.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C13B41">
        <w:rPr>
          <w:b/>
          <w:i/>
          <w:iCs/>
          <w:u w:val="single"/>
        </w:rPr>
        <w:t>6. Методы модификации инструментария и способов оценки успешности: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использование индивидуальной шкалы оценок в соответствии с успехами и затраченными усилиями обучающегося;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предоставление возможности выбора контрольного задания;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разрешение обучающемуся переделать задание, с которым он не справился;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объяснение обучающемуся сущности контрольного задания: показ образца выполнения, упрощенная формулировка задания, разрешение выполнить пробу;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проведение контрольной работы в помещении без внешних раздражителей;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разрешение устных ответов по читаемым текстам;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использование тестов множественного выбора, верного/неверного ответов;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сообщение о достижениях обучающегося вместо оценки;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оценка содержания выполненной работы отдельно от ее правописания, аккуратности, скорости выполнения и других второстепенных показателей;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разрешение выполнить тестовые задания с использованием учебника;</w:t>
      </w:r>
    </w:p>
    <w:p w:rsidR="00892733" w:rsidRPr="00C13B41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C13B41">
        <w:t>увеличение времени для выполнения контрольной работы.</w:t>
      </w:r>
    </w:p>
    <w:p w:rsidR="00892733" w:rsidRPr="00C13B41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C13B41">
        <w:t>Отобранные приемы систематически реализуются в процессе взаимодействия с обучающимися в урочной деятельности.</w:t>
      </w:r>
    </w:p>
    <w:p w:rsidR="00497E12" w:rsidRDefault="00497E12" w:rsidP="00C13B41"/>
    <w:p w:rsidR="00164FDC" w:rsidRPr="009544E4" w:rsidRDefault="00164FDC" w:rsidP="007E35A6">
      <w:pPr>
        <w:tabs>
          <w:tab w:val="left" w:pos="142"/>
        </w:tabs>
        <w:ind w:firstLine="435"/>
        <w:rPr>
          <w:b/>
        </w:rPr>
      </w:pPr>
    </w:p>
    <w:p w:rsidR="00164FDC" w:rsidRDefault="00164FDC">
      <w:pPr>
        <w:spacing w:after="200" w:line="276" w:lineRule="auto"/>
        <w:rPr>
          <w:b/>
        </w:rPr>
      </w:pPr>
    </w:p>
    <w:p w:rsidR="00164FDC" w:rsidRDefault="00164FDC" w:rsidP="00164FDC">
      <w:pPr>
        <w:jc w:val="center"/>
        <w:rPr>
          <w:b/>
          <w:sz w:val="28"/>
          <w:szCs w:val="28"/>
        </w:rPr>
      </w:pPr>
      <w:r w:rsidRPr="007E35A6">
        <w:rPr>
          <w:b/>
        </w:rPr>
        <w:t xml:space="preserve"> </w:t>
      </w:r>
      <w:r>
        <w:rPr>
          <w:b/>
          <w:sz w:val="28"/>
          <w:szCs w:val="28"/>
        </w:rPr>
        <w:t>Планируемые результаты освоения учебного предмета</w:t>
      </w:r>
    </w:p>
    <w:p w:rsidR="00164FDC" w:rsidRPr="007E35A6" w:rsidRDefault="00164FDC" w:rsidP="007E35A6">
      <w:pPr>
        <w:tabs>
          <w:tab w:val="left" w:pos="142"/>
        </w:tabs>
        <w:ind w:firstLine="435"/>
        <w:rPr>
          <w:b/>
        </w:rPr>
      </w:pPr>
      <w:bookmarkStart w:id="0" w:name="_GoBack"/>
      <w:bookmarkEnd w:id="0"/>
    </w:p>
    <w:p w:rsidR="00164FDC" w:rsidRPr="007E35A6" w:rsidRDefault="00164FDC" w:rsidP="007E35A6">
      <w:pPr>
        <w:tabs>
          <w:tab w:val="left" w:pos="142"/>
        </w:tabs>
        <w:ind w:firstLine="435"/>
        <w:rPr>
          <w:b/>
        </w:rPr>
      </w:pPr>
      <w:r w:rsidRPr="007E35A6">
        <w:rPr>
          <w:b/>
        </w:rPr>
        <w:t>Личностные результаты: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усвоение правил индивидуального и коллективного безопасного поведения в чрезвычайных и экстремальных ситуациях, а также правил поведения на дорогах и на транспорте;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понимания ценности здорового, разумного и безопасного образа жизни;</w:t>
      </w:r>
    </w:p>
    <w:p w:rsidR="00164FDC" w:rsidRPr="007E35A6" w:rsidRDefault="00164FDC" w:rsidP="007E35A6">
      <w:pPr>
        <w:tabs>
          <w:tab w:val="left" w:pos="142"/>
        </w:tabs>
        <w:ind w:firstLine="435"/>
        <w:rPr>
          <w:smallCaps/>
        </w:rPr>
      </w:pPr>
      <w:r w:rsidRPr="007E35A6">
        <w:t>– усвоение гуманистических, демократических и традиционных ценностей многонационального российского общества, воспитание патриотизма, чувства ответственности и долга перед родиной</w:t>
      </w:r>
      <w:r w:rsidRPr="007E35A6">
        <w:rPr>
          <w:smallCaps/>
        </w:rPr>
        <w:t>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ответственного отношения к учению, готовности и способности к саморазвитию и самообразованию, осознанному выбору профессии и построению индивидуальной траектории дальнейшего образования;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целостного мировоззрения, соответствующего современному уровню развития науки и общества, учитывающего социальное, культурное, языковое и духовное многообразие современного мира;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готовности и способности вести диалог с другими людьми и достигать в нем взаимопонимания;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освоение социальных норм, правил и форм поведения в различных группах и сообществах;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развитие правового мышления и компетентности при решении моральных проблем, формирование моральных качеств и нравственного поведения, осознанного и ответственного отношения к собственным поступкам;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учебной, исследовательской, творческой и других видов деятельности;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экологической культуры на основе признания ценности жизни во всех ее проявлениях и необходимости ответственного и бережного отношения к окружающей среде;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 xml:space="preserve">– формирование </w:t>
      </w:r>
      <w:proofErr w:type="spellStart"/>
      <w:r w:rsidRPr="007E35A6">
        <w:t>антиэкстремистского</w:t>
      </w:r>
      <w:proofErr w:type="spellEnd"/>
      <w:r w:rsidRPr="007E35A6">
        <w:t xml:space="preserve"> и антитеррористического мышления и поведения, потребностей соблюдать нормы здорового и разумного образа жизни, осознанно выполнять правила безопасности жизнедеятельности.</w:t>
      </w:r>
    </w:p>
    <w:p w:rsidR="00164FDC" w:rsidRPr="007E35A6" w:rsidRDefault="00164FDC" w:rsidP="007E35A6">
      <w:pPr>
        <w:tabs>
          <w:tab w:val="left" w:pos="142"/>
        </w:tabs>
        <w:ind w:firstLine="435"/>
      </w:pPr>
      <w:proofErr w:type="spellStart"/>
      <w:r w:rsidRPr="007E35A6">
        <w:rPr>
          <w:b/>
        </w:rPr>
        <w:t>Метапредметные</w:t>
      </w:r>
      <w:proofErr w:type="spellEnd"/>
      <w:r w:rsidRPr="007E35A6">
        <w:rPr>
          <w:b/>
        </w:rPr>
        <w:t xml:space="preserve"> результаты</w:t>
      </w:r>
      <w:r w:rsidRPr="007E35A6">
        <w:t>: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самостоятельно определять цели своего обучения, формулировать и ставить перед собой новые задачи в учебе и познавательной деятельности, развивать мотивы и интересы в этих видах деятельности;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самостоятельно планировать пути достижения поставленных целей и осознанно выбирать наиболее эффективные способы решения учебных и познавательных задач;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согласовывать свои действия в опасных и чрезвычайных ситуациях с прогнозируемыми результатами, определять их способы, контролировать и корректировать их в соответствии с изменениями обстановки;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оценивать собственные возможности при выполнении учебных задач в области безопасности жизнедеятельности и правильность их решения;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овладение навыками принятия решений, осознанного выбора путей их выполнения, основами самоконтроля и самооценки в учебной и познавательной деятельности;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</w:t>
      </w:r>
      <w:r w:rsidRPr="007E35A6">
        <w:rPr>
          <w:i/>
        </w:rPr>
        <w:t xml:space="preserve"> </w:t>
      </w:r>
      <w:r w:rsidRPr="007E35A6">
        <w:t>умение формулировать понятия в области безопасности жизнедеятельности, анализировать и выявлять причинно-следственные связи внешних и внутренних опасностей среды обитания и их влияние на деятельность человека;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воспринимать и перерабатывать информацию, моделировать индивидуальные подходы к обеспечению личной безопасности в повседневной жизни, опасных и чрезвычайных ситуациях;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освоение приемов действий и способов применения средств защиты в опасных и чрезвычайных ситуациях природного, техногенного и социального характера;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</w:t>
      </w:r>
      <w:r w:rsidRPr="007E35A6">
        <w:rPr>
          <w:i/>
        </w:rPr>
        <w:t xml:space="preserve"> </w:t>
      </w:r>
      <w:r w:rsidRPr="007E35A6">
        <w:t>умение разработать индивидуально и в группе, организовывать учебное сотрудничество и совместную деятельность с учителем и сверстниками, формулировать, аргументировать и отстаивать свое мнение, находить общее решение и разрешать конфликты на основе согласования позиций и учета интересов;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</w:t>
      </w:r>
      <w:r w:rsidRPr="007E35A6">
        <w:rPr>
          <w:i/>
        </w:rPr>
        <w:t xml:space="preserve"> </w:t>
      </w:r>
      <w:r w:rsidRPr="007E35A6">
        <w:t>умение правильно применять речевые средства для выражения своих чувств, мыслей и потребностей при решении различных учебных и познавательных задач;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и развитие компетентности в области использования информационно-коммуникационных технологий для решения задач обеспечения безопасности;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и развитие мышления безопасной жизнедеятельности, умение применять его в познавательной, коммуникативной и социальной практике, для профессиональной ориентации.</w:t>
      </w:r>
    </w:p>
    <w:p w:rsidR="00164FDC" w:rsidRPr="007E35A6" w:rsidRDefault="00164FDC" w:rsidP="007E35A6">
      <w:pPr>
        <w:tabs>
          <w:tab w:val="left" w:pos="142"/>
        </w:tabs>
        <w:ind w:firstLine="435"/>
        <w:rPr>
          <w:b/>
        </w:rPr>
      </w:pPr>
      <w:r w:rsidRPr="007E35A6">
        <w:rPr>
          <w:b/>
        </w:rPr>
        <w:t>Предметные результаты: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rPr>
          <w:b/>
        </w:rPr>
        <w:t xml:space="preserve">– </w:t>
      </w:r>
      <w:r w:rsidRPr="007E35A6">
        <w:t>формирование современной культуры безопасности жизнедеятельности на основе осознания и понимания необходимости защиты личности, общества и государства от чрезвычайных ситуаций природного, техногенного и социального характера;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формирование убеждения в необходимости безопасного здорового и разумного образа жизни;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понимание значимости современной культуры безопасности жизнедеятельности для личности и общества;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понимание необходимости подготовки граждан к военной службе;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 xml:space="preserve">– формирование установки на здоровый и разумный образ жизни, исключающий употребление алкоголя, наркотиков, </w:t>
      </w:r>
      <w:proofErr w:type="spellStart"/>
      <w:r w:rsidRPr="007E35A6">
        <w:t>табакокурение</w:t>
      </w:r>
      <w:proofErr w:type="spellEnd"/>
      <w:r w:rsidRPr="007E35A6">
        <w:t xml:space="preserve"> и нанесение иного вреда здоровью;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 xml:space="preserve">– формирование </w:t>
      </w:r>
      <w:proofErr w:type="spellStart"/>
      <w:r w:rsidRPr="007E35A6">
        <w:t>антиэкстремистской</w:t>
      </w:r>
      <w:proofErr w:type="spellEnd"/>
      <w:r w:rsidRPr="007E35A6">
        <w:t xml:space="preserve"> и антитеррористической личностной позиции;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понимание необходимости сохранения природы и окружающей среды для полноценной жизни человека;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знание основных опасных и чрезвычайных ситуаций природного, техногенного и социального характера, включая экстремизм и терроризм, их последствий для личности, общества и государства;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знание безопасного поведения в условиях опасных и чрезвычайных ситуаций, умение применять их на практике;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оказать первую самопомощь и первую помощь пострадавшим;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предвидеть возникновение опасных ситуаций по их характерным признакам, а также на основе информации из различных источников;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t>–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164FDC" w:rsidRPr="007E35A6" w:rsidRDefault="00164FDC" w:rsidP="007E35A6">
      <w:pPr>
        <w:tabs>
          <w:tab w:val="left" w:pos="142"/>
        </w:tabs>
        <w:ind w:firstLine="435"/>
      </w:pP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rPr>
          <w:b/>
          <w:bCs/>
          <w:shd w:val="clear" w:color="auto" w:fill="FFFFFF"/>
        </w:rPr>
        <w:t>Выпускник научится: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</w:t>
      </w:r>
      <w:r w:rsidRPr="007E35A6">
        <w:rPr>
          <w:iCs/>
        </w:rPr>
        <w:t xml:space="preserve"> условия экологической безопасности;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iCs/>
        </w:rPr>
        <w:t>использовать знания о предельно допустимых концентрациях вредных веществ в атмосфере, воде и почве;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iCs/>
        </w:rPr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безопасно, использовать бытовые приборы контроля качества окружающей среды и продуктов питания;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использовать бытовые приборы;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использовать средства бытовой химии;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использовать средства коммуникации;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 опасные ситуации криминогенного характера;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предвидеть причины возникновения возможных опасных ситуаций криминогенного характера;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вести и применять способы самозащиты в криминогенной ситуации на улице;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вести и применять способы самозащиты в криминогенной ситуации в подъезде;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вести и применять способы самозащиты в криминогенной ситуации в лифте;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вести и применять способы самозащиты в криминогенной ситуации в квартире;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вести и применять способы самозащиты при карманной краже;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вести и применять способы самозащиты при попытке мошенничества;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дорожного движения;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и безопасно действовать при пожаре;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использовать средства индивидуальной защиты при пожаре;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применять первичные средства пожаротушения;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соблюдать правила безопасности дорожного движения пешехода;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соблюдать правила безопасности дорожного движения велосипедиста;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соблюдать правила безопасности дорожного движения пассажира транспортного средства;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 причины и последствия опасных ситуаций на воде;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и безопасно вести у воды и на воде;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использовать средства и способы само- и взаимопомощи на воде;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 причины и последствия опасных ситуаций в туристических походах;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готовиться к туристическим походам;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и безопасно вести в туристических походах;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и ориентироваться на местности;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добывать и поддерживать огонь в автономных условиях;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добывать и очищать воду в автономных условиях;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добывать и готовить пищу в автономных условиях; сооружать (обустраивать) временное жилище в автономных условиях;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подавать сигналы бедствия и отвечать на них;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предвидеть опасности и правильно действовать в случае чрезвычайных ситуаций природного характера;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мероприятия по защите населения от чрезвычайных ситуаций природного характера;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безопасно использовать средства индивидуальной защиты; 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предвидеть опасности и правильно действовать в чрезвычайных ситуациях техногенного характера;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мероприятия по защите населения от чрезвычайных ситуаций техногенного характера;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действовать по сигналу «Внимание всем!»;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использовать средства индивидуальной и коллективной защиты;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комплектовать минимально необходимый набор вещей (документов, продуктов) в случае эвакуации;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 явления терроризма, экстремизма, наркотизма и последствия данных явлений для личности, общества и государства;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мероприятия по защите населения от терроризма, экстремизма, наркотизма;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и характеризовать опасные ситуации в местах большого скопления людей;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предвидеть причины возникновения возможных опасных ситуаций в местах большого скопления людей;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ситуацию и безопасно действовать в местах массового скопления людей;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оповещать (вызывать) экстренные службы при чрезвычайной ситуации;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мероприятия и факторы, укрепляющие и разрушающие здоровье;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bCs/>
        </w:rPr>
        <w:t>планировать профилактические мероприятия по сохранению и укреплению своего здоровья;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адекватно оценивать нагрузку и профилактические занятия по укреплению здоровья; планировать распорядок дня с учетом нагрузок;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bCs/>
        </w:rPr>
        <w:t>выявлять мероприятия и факторы, потенциально опасные для здоровья;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использовать ресурсы интернета;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bCs/>
        </w:rPr>
        <w:t>анализировать состояние своего здоровья;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определять состояния оказания неотложной помощи;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bCs/>
        </w:rPr>
        <w:t>использовать алгоритм действий по оказанию первой помощи;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bCs/>
        </w:rPr>
        <w:t xml:space="preserve">классифицировать </w:t>
      </w:r>
      <w:r w:rsidRPr="007E35A6">
        <w:t>средства оказания первой помощи;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наружном и внутреннем кровотечении;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извлекать инородное тело из верхних дыхательных путей;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ушибах;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растяжениях;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вывихах;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переломах;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ожогах;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отморожениях и общем переохлаждении;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отравлениях;</w:t>
      </w:r>
    </w:p>
    <w:p w:rsidR="00164FDC" w:rsidRPr="007E35A6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тепловом (солнечном) ударе;</w:t>
      </w:r>
    </w:p>
    <w:p w:rsidR="00164FDC" w:rsidRDefault="00164FDC" w:rsidP="00164FDC">
      <w:pPr>
        <w:numPr>
          <w:ilvl w:val="0"/>
          <w:numId w:val="11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укусе насекомых и змей.</w:t>
      </w:r>
    </w:p>
    <w:p w:rsidR="00164FDC" w:rsidRPr="007E35A6" w:rsidRDefault="00164FDC" w:rsidP="007E35A6">
      <w:pPr>
        <w:tabs>
          <w:tab w:val="left" w:pos="142"/>
          <w:tab w:val="left" w:pos="993"/>
        </w:tabs>
        <w:ind w:left="435"/>
      </w:pPr>
    </w:p>
    <w:p w:rsidR="00164FDC" w:rsidRPr="007E35A6" w:rsidRDefault="00164FDC" w:rsidP="007E35A6">
      <w:pPr>
        <w:tabs>
          <w:tab w:val="left" w:pos="142"/>
        </w:tabs>
        <w:ind w:firstLine="435"/>
      </w:pPr>
      <w:r w:rsidRPr="007E35A6">
        <w:rPr>
          <w:b/>
        </w:rPr>
        <w:t>Выпускник получит возможность научиться: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безопасно использовать средства индивидуальной защиты велосипедиста;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классифицировать и характеризовать причины и последствия опасных ситуаций в туристических поездках;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готовиться к туристическим поездкам;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адекватно оценивать ситуацию и безопасно вести в туристических поездках;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анализировать последствия возможных опасных ситуаций в местах большого скопления людей;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анализировать последствия возможных опасных ситуаций криминогенного характера;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безопасно вести и применять права покупателя;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анализировать последствия проявления терроризма, экстремизма, наркотизма;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предвидеть пути и средства возможного вовлечения в террористическую, экстремистскую и наркотическую деятельность;</w:t>
      </w:r>
      <w:r w:rsidRPr="007E35A6">
        <w:rPr>
          <w:bCs/>
        </w:rPr>
        <w:t xml:space="preserve"> анализировать влияние вредных привычек и факторов и на состояние своего здоровья;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rPr>
          <w:bCs/>
        </w:rPr>
        <w:t xml:space="preserve">характеризовать </w:t>
      </w:r>
      <w:r w:rsidRPr="007E35A6">
        <w:t xml:space="preserve">роль семьи в жизни личности и общества и ее влияние на здоровье человека;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классифицировать и характеризовать основные положения законодательных актов, регулирующих права и обязанности супругов, и защищающих права ребенка;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классифицировать основные правовые аспекты оказания первой помощи;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оказывать первую помощь при не инфекционных заболеваниях;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оказывать первую помощь при инфекционных заболеваниях;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оказывать первую помощь при остановке сердечной деятельности;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оказывать первую помощь при коме;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оказывать первую помощь при поражении электрическим током;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усваивать приемы действий в различных опасных и чрезвычайных ситуациях;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</w:r>
    </w:p>
    <w:p w:rsidR="00164FDC" w:rsidRPr="007E35A6" w:rsidRDefault="00164FDC" w:rsidP="00164FDC">
      <w:pPr>
        <w:numPr>
          <w:ilvl w:val="0"/>
          <w:numId w:val="10"/>
        </w:numPr>
        <w:tabs>
          <w:tab w:val="left" w:pos="142"/>
          <w:tab w:val="left" w:pos="993"/>
        </w:tabs>
        <w:autoSpaceDE w:val="0"/>
        <w:ind w:left="0" w:firstLine="435"/>
        <w:jc w:val="both"/>
      </w:pPr>
      <w:r w:rsidRPr="007E35A6">
        <w:t>творчески решать моделируемые ситуации и практические задачи в области безопасности жизнедеятельности.</w:t>
      </w:r>
    </w:p>
    <w:p w:rsidR="00164FDC" w:rsidRDefault="00164FD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64FDC" w:rsidRPr="00CA4493" w:rsidRDefault="00164FDC" w:rsidP="00CA4493">
      <w:pPr>
        <w:tabs>
          <w:tab w:val="left" w:pos="142"/>
        </w:tabs>
        <w:ind w:firstLine="435"/>
        <w:jc w:val="center"/>
        <w:rPr>
          <w:b/>
          <w:sz w:val="28"/>
          <w:szCs w:val="28"/>
          <w:u w:val="single"/>
        </w:rPr>
      </w:pPr>
      <w:r w:rsidRPr="00CA4493">
        <w:rPr>
          <w:b/>
          <w:sz w:val="28"/>
          <w:szCs w:val="28"/>
          <w:u w:val="single"/>
        </w:rPr>
        <w:t>Содержание предмета ОБЖ</w:t>
      </w:r>
    </w:p>
    <w:p w:rsidR="00164FDC" w:rsidRDefault="00164FDC" w:rsidP="00CA4493">
      <w:pPr>
        <w:tabs>
          <w:tab w:val="left" w:pos="142"/>
        </w:tabs>
        <w:ind w:firstLine="435"/>
      </w:pPr>
      <w:bookmarkStart w:id="1" w:name="bookmark14"/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5 КЛАСС</w:t>
      </w:r>
      <w:bookmarkEnd w:id="1"/>
    </w:p>
    <w:p w:rsidR="00164FDC" w:rsidRDefault="00164FDC" w:rsidP="00CA4493">
      <w:pPr>
        <w:tabs>
          <w:tab w:val="left" w:pos="142"/>
        </w:tabs>
        <w:ind w:firstLine="435"/>
        <w:rPr>
          <w:bCs/>
        </w:rPr>
      </w:pPr>
      <w:bookmarkStart w:id="2" w:name="bookmark15"/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r w:rsidRPr="00CA4493">
        <w:rPr>
          <w:bCs/>
        </w:rPr>
        <w:t>ОСНОВЫ КОМПЛЕКСНОЙ БЕЗОПАСНОСТИ</w:t>
      </w:r>
      <w:r w:rsidRPr="00CA4493">
        <w:rPr>
          <w:b/>
          <w:bCs/>
        </w:rPr>
        <w:t xml:space="preserve"> 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r w:rsidRPr="00CA4493">
        <w:rPr>
          <w:b/>
          <w:bCs/>
        </w:rPr>
        <w:t xml:space="preserve">Человек, среда его обитания, безопасность человека </w:t>
      </w:r>
      <w:bookmarkEnd w:id="2"/>
    </w:p>
    <w:p w:rsidR="00164FDC" w:rsidRPr="00CA4493" w:rsidRDefault="00164FDC" w:rsidP="00164FDC">
      <w:pPr>
        <w:numPr>
          <w:ilvl w:val="0"/>
          <w:numId w:val="12"/>
        </w:numPr>
        <w:tabs>
          <w:tab w:val="left" w:pos="142"/>
        </w:tabs>
        <w:overflowPunct w:val="0"/>
        <w:autoSpaceDE w:val="0"/>
        <w:ind w:firstLine="284"/>
        <w:jc w:val="both"/>
        <w:textAlignment w:val="baseline"/>
      </w:pPr>
      <w:r w:rsidRPr="00CA4493">
        <w:t>Безопасность в быту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Особенности города (населенного пункта) как среды обитания человека. Характеристика городского и сельского жилища, особенности его жизнеобеспечения. Возможные опасные и аварийные ситуации в жилище. Соблюдение мер безопасности в быту.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3" w:name="bookmark16"/>
      <w:r w:rsidRPr="00CA4493">
        <w:rPr>
          <w:b/>
          <w:bCs/>
        </w:rPr>
        <w:t xml:space="preserve">Опасные ситуации техногенного характера </w:t>
      </w:r>
      <w:bookmarkEnd w:id="3"/>
    </w:p>
    <w:p w:rsidR="00164FDC" w:rsidRPr="00CA4493" w:rsidRDefault="00164FDC" w:rsidP="00164FDC">
      <w:pPr>
        <w:numPr>
          <w:ilvl w:val="0"/>
          <w:numId w:val="12"/>
        </w:numPr>
        <w:tabs>
          <w:tab w:val="left" w:pos="142"/>
        </w:tabs>
        <w:overflowPunct w:val="0"/>
        <w:autoSpaceDE w:val="0"/>
        <w:ind w:firstLine="284"/>
        <w:jc w:val="both"/>
        <w:textAlignment w:val="baseline"/>
      </w:pPr>
      <w:r w:rsidRPr="00CA4493">
        <w:t>Безопасность на дорогах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Причины дорожно-транспортных происшествий и их возможные последствия.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велосипедиста. Пожарная безопасность. Безопасное поведение в бытовых ситуациях.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4" w:name="bookmark17"/>
      <w:r w:rsidRPr="00CA4493">
        <w:rPr>
          <w:b/>
          <w:bCs/>
        </w:rPr>
        <w:t xml:space="preserve">Опасные ситуации природного характера </w:t>
      </w:r>
      <w:bookmarkEnd w:id="4"/>
    </w:p>
    <w:p w:rsidR="00164FDC" w:rsidRPr="00CA4493" w:rsidRDefault="00164FDC" w:rsidP="00164FDC">
      <w:pPr>
        <w:numPr>
          <w:ilvl w:val="0"/>
          <w:numId w:val="12"/>
        </w:numPr>
        <w:tabs>
          <w:tab w:val="left" w:pos="142"/>
        </w:tabs>
        <w:overflowPunct w:val="0"/>
        <w:autoSpaceDE w:val="0"/>
        <w:ind w:firstLine="284"/>
        <w:jc w:val="both"/>
        <w:textAlignment w:val="baseline"/>
      </w:pPr>
      <w:r w:rsidRPr="00CA4493">
        <w:t>Безопасность на водоёмах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 xml:space="preserve">Особенности состояния водоёмов в различное время года. Соблюдение правил безопасности при купании в оборудованных и необорудованных местах. Безопасный отдых у воды. Правила безопасного поведения на воде. Опасность водоёмов зимой. Меры предосторожности при движении по льду. Оказание само- и взаимопомощи </w:t>
      </w:r>
      <w:proofErr w:type="gramStart"/>
      <w:r w:rsidRPr="00CA4493">
        <w:t>терпящим</w:t>
      </w:r>
      <w:proofErr w:type="gramEnd"/>
      <w:r w:rsidRPr="00CA4493">
        <w:t xml:space="preserve"> бедствие на воде.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5" w:name="bookmark18"/>
      <w:r w:rsidRPr="00CA4493">
        <w:rPr>
          <w:b/>
          <w:bCs/>
        </w:rPr>
        <w:t xml:space="preserve">Чрезвычайные ситуации природного и техногенного характера </w:t>
      </w:r>
      <w:bookmarkEnd w:id="5"/>
    </w:p>
    <w:p w:rsidR="00164FDC" w:rsidRPr="00CA4493" w:rsidRDefault="00164FDC" w:rsidP="00164FDC">
      <w:pPr>
        <w:numPr>
          <w:ilvl w:val="0"/>
          <w:numId w:val="12"/>
        </w:numPr>
        <w:tabs>
          <w:tab w:val="left" w:pos="142"/>
        </w:tabs>
        <w:overflowPunct w:val="0"/>
        <w:autoSpaceDE w:val="0"/>
        <w:ind w:firstLine="284"/>
        <w:jc w:val="both"/>
        <w:textAlignment w:val="baseline"/>
      </w:pPr>
      <w:r w:rsidRPr="00CA4493">
        <w:t>Чрезвычайные ситуации природного характера (землетрясение, наводнение, буря, ураган, сели, оползни, обвалы). Чрезвычайные ситуации техногенного характера (</w:t>
      </w:r>
      <w:proofErr w:type="spellStart"/>
      <w:r w:rsidRPr="00CA4493">
        <w:t>радиационно</w:t>
      </w:r>
      <w:proofErr w:type="spellEnd"/>
      <w:r w:rsidRPr="00CA4493">
        <w:t xml:space="preserve"> опасные объекты, </w:t>
      </w:r>
      <w:proofErr w:type="spellStart"/>
      <w:r w:rsidRPr="00CA4493">
        <w:t>пожаровзрывоопасный</w:t>
      </w:r>
      <w:proofErr w:type="spellEnd"/>
      <w:r w:rsidRPr="00CA4493">
        <w:t xml:space="preserve"> объект, химически опасный объект)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6" w:name="bookmark19"/>
      <w:r w:rsidRPr="00CA4493">
        <w:rPr>
          <w:bCs/>
        </w:rPr>
        <w:t>ОСНОВЫ ПРОТИВОДЕЙСТВИЯ ЭКСТРЕМИЗМУ И ТЕРРОРИЗИУ В РОССИЙСКОЙ ФЕДЕРАЦИИ</w:t>
      </w:r>
      <w:r w:rsidRPr="00CA4493">
        <w:rPr>
          <w:b/>
          <w:bCs/>
        </w:rPr>
        <w:t xml:space="preserve"> 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r w:rsidRPr="00CA4493">
        <w:rPr>
          <w:b/>
          <w:bCs/>
        </w:rPr>
        <w:t>Опасные ситуации социального характера, антиобщественное поведение.</w:t>
      </w:r>
      <w:bookmarkEnd w:id="6"/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Опасные ситуации социального характера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Криминогенные ситуации в городе, причины их возникновения. Меры личной безопасности на улице, дома, в общественном месте. Профилактика нападений и самозащита при нападении насильников и хулиганов. Самооценка поведения. Психологические приёмы самозащиты. Правила безопасного поведения с незнакомым человеком на улице, в подъезде дома, лифте. Правила обеспечения сохранности личных вещей. Правила защиты от мошенников. 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7" w:name="bookmark20"/>
      <w:r w:rsidRPr="00CA4493">
        <w:rPr>
          <w:b/>
          <w:bCs/>
        </w:rPr>
        <w:t>Экстремизм и терроризм - чрезвычайные опасности для общества и государства</w:t>
      </w:r>
      <w:bookmarkEnd w:id="7"/>
      <w:r w:rsidRPr="00CA4493">
        <w:rPr>
          <w:b/>
          <w:bCs/>
        </w:rPr>
        <w:t>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Экстремизм и терроризм:</w:t>
      </w:r>
      <w:r w:rsidRPr="00CA4493">
        <w:tab/>
        <w:t>основные понятия и причины их возникновения. Меры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предосторожности при обнаружении взрывного устройства. Поведение человека при захвате его террористами в качестве заложника. Меры безопасности при освобождении заложников сотрудниками спецслужб. Ответственность несовершеннолетних за антиобщественное поведение и участие в террористической деятельности.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8" w:name="bookmark21"/>
      <w:r w:rsidRPr="00CA4493">
        <w:rPr>
          <w:bCs/>
        </w:rPr>
        <w:t>ОСНОВЫ ЗДОРОВОГО ОБРАЗА ЖИЗНИ</w:t>
      </w:r>
      <w:r w:rsidRPr="00CA4493">
        <w:rPr>
          <w:b/>
          <w:bCs/>
        </w:rPr>
        <w:t xml:space="preserve">  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r w:rsidRPr="00CA4493">
        <w:rPr>
          <w:b/>
          <w:bCs/>
        </w:rPr>
        <w:t xml:space="preserve">Возрастные особенности развития человека и здоровый образ жизни </w:t>
      </w:r>
      <w:bookmarkEnd w:id="8"/>
    </w:p>
    <w:p w:rsidR="00164FDC" w:rsidRPr="00CA4493" w:rsidRDefault="00164FDC" w:rsidP="00164FDC">
      <w:pPr>
        <w:numPr>
          <w:ilvl w:val="0"/>
          <w:numId w:val="12"/>
        </w:numPr>
        <w:tabs>
          <w:tab w:val="left" w:pos="142"/>
        </w:tabs>
        <w:overflowPunct w:val="0"/>
        <w:autoSpaceDE w:val="0"/>
        <w:ind w:firstLine="284"/>
        <w:jc w:val="both"/>
        <w:textAlignment w:val="baseline"/>
      </w:pPr>
      <w:r w:rsidRPr="00CA4493">
        <w:t>Основные понятия о здоровье и здоровом образе жизни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Здоровый образ жизни - индивидуальная система поведения человека, обеспечивающая совершенствование его физических и духовных качеств.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Двигательная активность и закаливание организма - необходимые условия сохранения и укрепления здоровья. Рациональное питание. Роль питания в сохранении здоровья человека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9" w:name="bookmark22"/>
      <w:proofErr w:type="gramStart"/>
      <w:r w:rsidRPr="00CA4493">
        <w:rPr>
          <w:b/>
          <w:bCs/>
        </w:rPr>
        <w:t>Факторы</w:t>
      </w:r>
      <w:proofErr w:type="gramEnd"/>
      <w:r w:rsidRPr="00CA4493">
        <w:rPr>
          <w:b/>
          <w:bCs/>
        </w:rPr>
        <w:t xml:space="preserve"> разрушающие здоровье. </w:t>
      </w:r>
      <w:bookmarkEnd w:id="9"/>
    </w:p>
    <w:p w:rsidR="00164FDC" w:rsidRPr="00CA4493" w:rsidRDefault="00164FDC" w:rsidP="00164FDC">
      <w:pPr>
        <w:numPr>
          <w:ilvl w:val="0"/>
          <w:numId w:val="12"/>
        </w:numPr>
        <w:tabs>
          <w:tab w:val="left" w:pos="142"/>
        </w:tabs>
        <w:overflowPunct w:val="0"/>
        <w:autoSpaceDE w:val="0"/>
        <w:ind w:firstLine="284"/>
        <w:jc w:val="both"/>
        <w:textAlignment w:val="baseline"/>
      </w:pPr>
      <w:r w:rsidRPr="00CA4493">
        <w:t>Вредные привычки и их негативное влияние на здоровье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 xml:space="preserve">Вредные привычки и их негативное влияние на здоровье. </w:t>
      </w:r>
      <w:proofErr w:type="spellStart"/>
      <w:r w:rsidRPr="00CA4493">
        <w:t>Табакокурение</w:t>
      </w:r>
      <w:proofErr w:type="spellEnd"/>
      <w:r w:rsidRPr="00CA4493">
        <w:t xml:space="preserve">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привычки.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bookmarkStart w:id="10" w:name="bookmark23"/>
      <w:r w:rsidRPr="00CA4493">
        <w:rPr>
          <w:bCs/>
        </w:rPr>
        <w:t>ОСНОВЫ МЕДИЦИНСКИХ ЗНАНИЙ И ОКАЗАНИЕ ПЕРВОЙ МЕДИЦИНСКОЙ ПОМОЩИ</w:t>
      </w:r>
      <w:r w:rsidRPr="00CA4493">
        <w:rPr>
          <w:b/>
          <w:bCs/>
        </w:rPr>
        <w:t xml:space="preserve"> 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  <w:bCs/>
        </w:rPr>
      </w:pPr>
      <w:r w:rsidRPr="00CA4493">
        <w:rPr>
          <w:b/>
          <w:bCs/>
        </w:rPr>
        <w:t>Первая медицинская помощь и правила её оказания</w:t>
      </w:r>
      <w:bookmarkEnd w:id="10"/>
    </w:p>
    <w:p w:rsidR="00164FDC" w:rsidRPr="00CA4493" w:rsidRDefault="00164FDC" w:rsidP="00164FDC">
      <w:pPr>
        <w:numPr>
          <w:ilvl w:val="0"/>
          <w:numId w:val="12"/>
        </w:numPr>
        <w:tabs>
          <w:tab w:val="left" w:pos="142"/>
        </w:tabs>
        <w:overflowPunct w:val="0"/>
        <w:autoSpaceDE w:val="0"/>
        <w:ind w:firstLine="284"/>
        <w:jc w:val="both"/>
        <w:textAlignment w:val="baseline"/>
      </w:pPr>
      <w:r w:rsidRPr="00CA4493">
        <w:t>Оказание первой медицинской помощи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Медицинская (домашняя) аптечка. Оказание первой медицинской помощи при ссадинах и ушибах. Перевязочные и лекарственные средства. Первая медицинская помощь при отравлениях газами, пищевыми продуктами, средствами бытовой химии, лекарствами.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 xml:space="preserve">6 </w:t>
      </w:r>
      <w:r>
        <w:rPr>
          <w:b/>
        </w:rPr>
        <w:t>КЛАСС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БЕЗОПАСНОСТИ ЛИЧНОСТИ, ОБЩЕСТВА И ГОСУДАРСТВА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ЭКСТРЕМАЛЬНЫЕ СИТУАЦИИ В ПРИРОДНЫХ УСЛОВИЯХ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Основные виды экстремальных ситуаций в природных условиях.</w:t>
      </w:r>
      <w:r w:rsidRPr="00CA4493">
        <w:t xml:space="preserve"> Понятие об опасной и экстремальной ситуации. Основные виды экстремальных ситуаций в природе (смена климатогеографических условий, резкое изменение природных условий, требующие экстренной медицинской помощи заболевания или повреждения, вынужденное автономное существование) и их причины. Наиболее распространенные случаи вынужденного автономного существования: потеря ориентировки на местности, отставание от группы, авария транспортного средства в малонаселенной местности. Понятие о выживании.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Факторы и стрессоры выживания в природных условиях. </w:t>
      </w:r>
      <w:r w:rsidRPr="00CA4493">
        <w:t xml:space="preserve">Причины, влияющие на поведение человека, — факторы выживания. Группы факторов выживания: личностные, природные, материальные, </w:t>
      </w:r>
      <w:proofErr w:type="spellStart"/>
      <w:r w:rsidRPr="00CA4493">
        <w:t>постприродные</w:t>
      </w:r>
      <w:proofErr w:type="spellEnd"/>
      <w:r w:rsidRPr="00CA4493">
        <w:t>. Понятие о стрессорах выживания. Различные стрессоры и способы их побороть.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Психологические основы выживания в природных условиях.</w:t>
      </w:r>
      <w:r w:rsidRPr="00CA4493">
        <w:t xml:space="preserve"> Свойства человеческой психики, помогающие выживать. Как развивать в себе полезные способности и черты (внимание и наблюдательность, ощущение и восприятие, память и мышление, установку на выживание). Как воспользоваться ими в условиях вынужденного автономного существования.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Страх — главный психологический враг.</w:t>
      </w:r>
      <w:r w:rsidRPr="00CA4493">
        <w:t xml:space="preserve"> Страх и его негативное влияние на человека в опасной ситуации. Паника и оцепенение как опасные состояния. Способы побороть страх. Как работа над собой повышает шансы выжить в экстремальных ситуациях. Систематическое воспитание воли.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Подготовка к походу и поведение в природных условиях. </w:t>
      </w:r>
      <w:r w:rsidRPr="00CA4493">
        <w:t>Основные способы избежать экстремальных ситуаций в природных условиях. Подготовка к походу: обеспечение безопасности, распределение обязанностей, продуктов и снаряжения, выбор маршрута. Правила безопасного поведения на природе: соблюдение дисциплины, передвижение группой, внимательность, бережное отношение к природе, соблюдение границ полигона, поиск и запоминание ориентиров.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proofErr w:type="spellStart"/>
      <w:r w:rsidRPr="00CA4493">
        <w:rPr>
          <w:b/>
        </w:rPr>
        <w:t>Надежныеодежда</w:t>
      </w:r>
      <w:proofErr w:type="spellEnd"/>
      <w:r w:rsidRPr="00CA4493">
        <w:rPr>
          <w:b/>
        </w:rPr>
        <w:t xml:space="preserve"> и обувь — важное условие безопасности. </w:t>
      </w:r>
      <w:r w:rsidRPr="00CA4493">
        <w:t>Требования к одежде и обуви. Правила ухода за одеждой и обувью (проветривание и просушивание) в походе. Особенности подготовки к походу в зимнее время.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Поведение в экстремальной ситуации в природных условиях.</w:t>
      </w:r>
      <w:r w:rsidRPr="00CA4493">
        <w:t xml:space="preserve"> Основные правила поведения в экстремальной ситуации. Правила поведения в случае аварии самолета или автомобиля, при стихийном бедствии. Принятие решения двигаться к населенному пункту или оставаться на месте. Правила безопасного поведения: оборудование аварийного лагеря, назначение командира, распределение обязанностей, предотвращение конфликтов.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Действия при потере ориентировки.</w:t>
      </w:r>
      <w:r w:rsidRPr="00CA4493">
        <w:t xml:space="preserve"> Основные правила поведения в случае, когда человек заблудился. Как вспомнить пройденный путь, оценить расстояние до источников звука и света, воспользоваться маркировкой маршрутов. Чего нельзя делать, если вы заблудились. Определение направления по встреченным дорогам и тропам, ручьям и рекам. Выход к населенному пункту в зимнее время по лыжне. Определение направления выхода при отставании в походе от группы.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Способы ориентирования и определение направления движения.</w:t>
      </w:r>
      <w:r w:rsidRPr="00CA4493">
        <w:t xml:space="preserve"> Ориентирование по компасу, по собственной тени, по звездам, по часам. Ориентирование по местным признакам: таянию снега, густоте травы, влажности земли, строению муравейника, расположению мхов и т. д. Движение по азимуту с использованием двух ориентиров,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Техника движения в природных условиях.</w:t>
      </w:r>
      <w:r w:rsidRPr="00CA4493">
        <w:t xml:space="preserve"> Правила безопасного движения по склонам холмов и гор, вдоль ручья. Способы переправы через реку. Особенности передвижения в зимнее время: по снегу, руслам замерзших рек, по льду. Преодоление заболоченных участков.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Сооружение временного жилища, добывание и использование огня.</w:t>
      </w:r>
      <w:r w:rsidRPr="00CA4493">
        <w:t xml:space="preserve"> Основные требования, предъявляемые к месту сооружения временного жилища. Виды и способы сооружения временного жилища в летнее и зимнее время (шалаш, навес, иглу). Особенности укрытий в горах. Выбор места и правила разведения костра (в том числе в ненастную погоду и зимнее время). Соблюдение мер пожарной безопасности. Виды костров и их назначение. Способы разжигания и сохранения огня.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Обеспечение питанием </w:t>
      </w:r>
      <w:proofErr w:type="spellStart"/>
      <w:r w:rsidRPr="00CA4493">
        <w:rPr>
          <w:b/>
        </w:rPr>
        <w:t>иводой</w:t>
      </w:r>
      <w:proofErr w:type="spellEnd"/>
      <w:r w:rsidRPr="00CA4493">
        <w:rPr>
          <w:b/>
        </w:rPr>
        <w:t>.</w:t>
      </w:r>
      <w:r w:rsidRPr="00CA4493">
        <w:t xml:space="preserve"> Чувство голода и обеспечение питанием из резервов природы. Обеспечение водой из водоемов, снега, льда. Способы добывания воды, ее очистка и обеззараживание в условиях вынужденного автономного существования.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Поиск и приготовление пищи.</w:t>
      </w:r>
      <w:r w:rsidRPr="00CA4493">
        <w:t xml:space="preserve"> Кипячение воды и приготовление растительной пищи при отсутствии посуды. Способы приготовления на костре корней и клубней, рыбы, мелких животных. Основные правила рыбалки.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Особенности лыжных, водных и велосипедных походов. </w:t>
      </w:r>
      <w:r w:rsidRPr="00CA4493">
        <w:t>Подготовка к лыжным походам: тренировки, выбор одежды и обуви, группового снаряжения. Правила безопасного поведения в водном походе. Подготовка к велосипедному походу, основные правила безопасности.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Безопасность </w:t>
      </w:r>
      <w:proofErr w:type="spellStart"/>
      <w:r w:rsidRPr="00CA4493">
        <w:rPr>
          <w:b/>
        </w:rPr>
        <w:t>наводоемах</w:t>
      </w:r>
      <w:proofErr w:type="spellEnd"/>
      <w:r w:rsidRPr="00CA4493">
        <w:rPr>
          <w:b/>
        </w:rPr>
        <w:t>.</w:t>
      </w:r>
      <w:r w:rsidRPr="00CA4493">
        <w:t xml:space="preserve"> Виды опасности на воде. Правила безопасного поведения на зимних водоемах (при передвижении по льду). Правила безопасного поведения на водоемах летом (при купании).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Сигналы бедствия.</w:t>
      </w:r>
      <w:r w:rsidRPr="00CA4493">
        <w:t xml:space="preserve"> Способы подачи сигналов бедствия. Специальные знаки международной кодовой таблицы символов. Устройство и изготовление простейших сигнальных средств.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БЕЗОПАСНОСТЬ В ДАЛЬНЕМ(ВНУТРЕННЕМ) И МЕЖДУНАРОДНОМ (ВЫЕЗДНОМ) ТУРИЗМЕ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Факторы, влияющие на безопасность во внутреннем и выездном туризме.</w:t>
      </w:r>
      <w:r w:rsidRPr="00CA4493">
        <w:t xml:space="preserve"> Понятие о дальнем и международном туризме. Факторы, влияющие на его безопасность (заболевания, травматизм, стихийные бедствия, политическая ситуация в стране пребывания и др.).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Акклиматизация в различных природно-климатических условиях.</w:t>
      </w:r>
      <w:r w:rsidRPr="00CA4493">
        <w:t xml:space="preserve"> Факторы, влияющие на здоровье человека при смене климатогеографических условий. Рекомендации по адаптации к смене часовых поясов и климата. Акклиматизация в условиях жаркого климата, горной местности, Севера.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БЕЗОПАСНОСТЬ В ЧРЕЗВЫЧАЙНЫХ СИТУАЦИЯХ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Коллективные и индивидуальные средства защиты. </w:t>
      </w:r>
      <w:r w:rsidRPr="00CA4493">
        <w:t>Устройство убежища, порядок его заполнения и правила поведения в нем. Что запрещено при нахождении в убежище. Как пользоваться поврежденным противогазом. Замена поврежденного противогаза на исправный в условиях зараженного воздуха.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Захват террористами воздушных и </w:t>
      </w:r>
      <w:proofErr w:type="spellStart"/>
      <w:r w:rsidRPr="00CA4493">
        <w:rPr>
          <w:b/>
        </w:rPr>
        <w:t>морскихсудов</w:t>
      </w:r>
      <w:proofErr w:type="spellEnd"/>
      <w:r w:rsidRPr="00CA4493">
        <w:rPr>
          <w:b/>
        </w:rPr>
        <w:t>, других транспортных средств.</w:t>
      </w:r>
      <w:r w:rsidRPr="00CA4493">
        <w:t xml:space="preserve"> Правила безопасного поведения при захвате. Порядок действий во время операции по освобождению заложников.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Взрывы в местах массового скопления людей.</w:t>
      </w:r>
      <w:r w:rsidRPr="00CA4493">
        <w:t xml:space="preserve"> Места массового скопления людей. Проявление бдительности как мера предотвращения терактов. Признаки установки взрывного устройства. Правила безопасного поведения при непосредственной угрозе взрыва и после него.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ОКАЗАНИЕ ПЕРВОЙ ПОМОЩИ И ЗДОРОВЫЙ ОБРАЗ ЖИЗНИ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ОСНОВЫ МЕДИЦИНСКИХ ЗНАНИЙ И ОКАЗАНИЕ ПЕРВОЙ ПОМОЩИ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Средства оказания первой помощи.</w:t>
      </w:r>
      <w:r w:rsidRPr="00CA4493">
        <w:t xml:space="preserve"> Аптечка первой помощи (походная). Комплектование походной аптечки лекарственными средствами и средствами оказания первой помощи. Использование лекарственных растений для оказания первой помощи.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Опасные животные, первая помощь при укусах насекомых и змей.</w:t>
      </w:r>
      <w:r w:rsidRPr="00CA4493">
        <w:t xml:space="preserve"> Укусы насекомых и их последствия для организма человека. Оказание первой помощи при укусах ядовитого насекомого. Как уберечься от укуса клеща и вызываемого им энцефалита. Признаки укуса ядовитой змеей и правила оказания первой помощи укушенному. Меры предосторожности от укусов ядовитых змей.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Первая помощь </w:t>
      </w:r>
      <w:proofErr w:type="gramStart"/>
      <w:r w:rsidRPr="00CA4493">
        <w:rPr>
          <w:b/>
        </w:rPr>
        <w:t>про</w:t>
      </w:r>
      <w:proofErr w:type="gramEnd"/>
      <w:r w:rsidRPr="00CA4493">
        <w:rPr>
          <w:b/>
        </w:rPr>
        <w:t xml:space="preserve"> ожогах.</w:t>
      </w:r>
      <w:r w:rsidRPr="00CA4493">
        <w:t xml:space="preserve"> Термический ожог. Степени ожогов и их признаки. Первая помощь при ожогах кожи. Солнечный ожог, его признаки и первая помощь при нем.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Тепловой и </w:t>
      </w:r>
      <w:proofErr w:type="spellStart"/>
      <w:r w:rsidRPr="00CA4493">
        <w:rPr>
          <w:b/>
        </w:rPr>
        <w:t>солнечныйудар</w:t>
      </w:r>
      <w:proofErr w:type="spellEnd"/>
      <w:r w:rsidRPr="00CA4493">
        <w:rPr>
          <w:b/>
        </w:rPr>
        <w:t>.</w:t>
      </w:r>
      <w:r w:rsidRPr="00CA4493">
        <w:t xml:space="preserve"> Понятие о тепловом и солнечном ударе. Признаки теплового и солнечного удара. Оказание первой помощи при тепловом и солнечном ударе. Меры предупреждения их наступления.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Обморожения и общее охлаждение организма.</w:t>
      </w:r>
      <w:r w:rsidRPr="00CA4493">
        <w:t xml:space="preserve"> Понятие об обморожении. Степени обморожения и их признаки. Оказание первой помощи при общем охлаждении и обморожении.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Беда на воде.</w:t>
      </w:r>
      <w:r w:rsidRPr="00CA4493">
        <w:t xml:space="preserve"> Причины бедствий на воде. Признаки утопления. Оказание первой помощи при утоплении.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Закрытые травмы.</w:t>
      </w:r>
      <w:r w:rsidRPr="00CA4493">
        <w:t xml:space="preserve"> Понятие о травме. Виды закрытых травм (ушиб, растяжение, разрыв, вывих, перелом, сдавление). Причины, вызывающие каждый вид травмы, признаки травм и оказание первой помощи.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Способы переноски пострадавших.</w:t>
      </w:r>
      <w:r w:rsidRPr="00CA4493">
        <w:t xml:space="preserve"> Способы переноски (на шесте, носилках, в рюкзаке и др.). Изготовление переносных приспособлений.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ОСНОВЫ ЗДОРОВОГО ОБРАЗА ЖИЗНИ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Правильное питание — основа здорового образа жизни.</w:t>
      </w:r>
      <w:r w:rsidRPr="00CA4493">
        <w:t xml:space="preserve"> Обмен веществ и энергии как основная функция организма человека. Калорийность продуктов питания. Суточная потребность человека в калориях. Соотношение расхода энергии к потребляемым калориям, избыток и недостаток их в рационе. Сбалансированное питание.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Значение белков, жиров и углеводов в питании человека. </w:t>
      </w:r>
      <w:r w:rsidRPr="00CA4493">
        <w:t>Белки, жиры и углеводы, их функция и содержащие их продукты. Витамины и их роль в развитии человека. Основные источники витаминов и минеральных веществ. Потребность подростка в воде.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Гигиена </w:t>
      </w:r>
      <w:proofErr w:type="spellStart"/>
      <w:r w:rsidRPr="00CA4493">
        <w:rPr>
          <w:b/>
        </w:rPr>
        <w:t>икультура</w:t>
      </w:r>
      <w:proofErr w:type="spellEnd"/>
      <w:r w:rsidRPr="00CA4493">
        <w:rPr>
          <w:b/>
        </w:rPr>
        <w:t xml:space="preserve"> питания.</w:t>
      </w:r>
      <w:r w:rsidRPr="00CA4493">
        <w:t xml:space="preserve"> Основные гигиенические требования к питанию. Режим питания. Важность соблюдения культуры питания и основные правила этикета.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Особенности подросткового возраста.</w:t>
      </w:r>
      <w:r w:rsidRPr="00CA4493">
        <w:t xml:space="preserve"> Развитие и изменение организма в подростковом возрасте. Изменение поведения. Как отстаивать свою точку зрения. Взаимоотношения с родителями.</w:t>
      </w:r>
      <w:bookmarkStart w:id="11" w:name="bookmark24"/>
    </w:p>
    <w:bookmarkEnd w:id="11"/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 xml:space="preserve">7 </w:t>
      </w:r>
      <w:r>
        <w:rPr>
          <w:b/>
        </w:rPr>
        <w:t>КЛАСС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БЕЗОПАСНОСТИ, ЛИЧНОСТИ, ОБЩЕСТВА И ГОСУДАРСТВА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Понятие о чрезвычайных ситуациях природного характера и их классификация.</w:t>
      </w:r>
      <w:r w:rsidRPr="00CA4493">
        <w:t xml:space="preserve"> Понятие об опасном природном явлении, стихийном бедствии, чрезвычайной ситуации природного характера. Классификация чрезвычайных ситуаций природного характера. Опасные природные явления, характерные для нашей страны.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ЗЕМЛЕТРЯСЕНИЯ. ИЗ ИСТОРИИ ЗЕМЛЕТРЯСЕНИЙ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Происхождение и классификация землетрясений.</w:t>
      </w:r>
      <w:r w:rsidRPr="00CA4493">
        <w:t xml:space="preserve"> Понятие о землетрясении. Сейсмические пояса и сейсмически активные районы. Понятие об очаге и эпицентре землетрясения. Причины возникновения землетрясений и их последствия. Классификация землетрясений по происхождению. Отслеживание землетрясений с помощью сейсмографа.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Оценка землетрясений, их последствия и меры по уменьшению потерь.</w:t>
      </w:r>
      <w:r w:rsidRPr="00CA4493">
        <w:t xml:space="preserve"> Понятие о магнитуде и интенсивности землетрясений. Оценка землетрясений по шкале Рихтера и шкале </w:t>
      </w:r>
      <w:proofErr w:type="spellStart"/>
      <w:r w:rsidRPr="00CA4493">
        <w:t>Меркалли</w:t>
      </w:r>
      <w:proofErr w:type="spellEnd"/>
      <w:r w:rsidRPr="00CA4493">
        <w:t>. Типичные проявления землетрясений и уровень разрушений при различных величинах магнитуды и интенсивности. Типичные последствия землетрясений, их характеристика. Меры по снижению ущерба от землетрясений.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Правила безопасного поведения при землетрясениях. </w:t>
      </w:r>
      <w:r w:rsidRPr="00CA4493">
        <w:t>Основные причины несчастных случаев при землетрясениях. Меры по предотвращению повреждений или уменьшению их тяжести. Признаки приближающегося землетрясения. Действия при заблаговременном оповещении о землетрясении, во время него и после: на улице, в школе, в доме (квартире). Правила безопасного поведения в случае попадания в завал.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ВУЛКАНЫ.  ИЗ ИСТОРИИ ИЗВЕРЖЕНИЙ ВУЛКАНОВ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Общее </w:t>
      </w:r>
      <w:proofErr w:type="spellStart"/>
      <w:r w:rsidRPr="00CA4493">
        <w:rPr>
          <w:b/>
        </w:rPr>
        <w:t>понятиео</w:t>
      </w:r>
      <w:proofErr w:type="spellEnd"/>
      <w:r w:rsidRPr="00CA4493">
        <w:rPr>
          <w:b/>
        </w:rPr>
        <w:t xml:space="preserve"> вулканах.</w:t>
      </w:r>
      <w:r w:rsidRPr="00CA4493">
        <w:t xml:space="preserve"> Понятие о вулкане. Сейсмоактивные пояса. Процесс извержения вулкана. Строение вулкана. Понятие о магме, гейзере, </w:t>
      </w:r>
      <w:proofErr w:type="spellStart"/>
      <w:r w:rsidRPr="00CA4493">
        <w:t>фумароле</w:t>
      </w:r>
      <w:proofErr w:type="spellEnd"/>
      <w:r w:rsidRPr="00CA4493">
        <w:t>. Различные состояния лавы при извержении. Палящие тучи.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Меры по уменьшению потерь от извержений вулканов. </w:t>
      </w:r>
      <w:r w:rsidRPr="00CA4493">
        <w:t>Опасные явления, связанные с извержениями вулканов. Признаки приближающегося извержения. Способы уменьшения опасного воздействия лавовых потоков. Правила безопасного поведения при заблаговременном оповещении об извержении вулкана и во время него.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ОПОЛЗНИ, СЕЛИ, ОБВАЛЫ И СНЕЖНЫЕ ЛАВИНЫ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Общее условие возникновения оползней, селей, обвалов и лавин. Зоны повышенной опасности на территории России.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Оползни.</w:t>
      </w:r>
      <w:r w:rsidRPr="00CA4493">
        <w:t xml:space="preserve"> Из истории оползней. Понятие об оползне. Природные и антропогенные факторы, влияющие на образование оползней. Классификация оползней по масштабу, месту образования и мощности. Причины образования оползней.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Сели (селевые потоки).</w:t>
      </w:r>
      <w:r w:rsidRPr="00CA4493">
        <w:t xml:space="preserve"> Из истории селей. Понятие о селе. Причины образования селей, их характерные особенности и места возникновения. Классификация селей по составу </w:t>
      </w:r>
      <w:proofErr w:type="spellStart"/>
      <w:r w:rsidRPr="00CA4493">
        <w:t>селеобразующих</w:t>
      </w:r>
      <w:proofErr w:type="spellEnd"/>
      <w:r w:rsidRPr="00CA4493">
        <w:t xml:space="preserve"> пород, мощности и высоте истоков. Теплая и холодная зона селеопасных горных районов на территории России.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Обвалы.</w:t>
      </w:r>
      <w:r w:rsidRPr="00CA4493">
        <w:t xml:space="preserve"> Из истории обвалов. Понятие об обвале. Причины, вызывающие обвалы. Классификация обвалов по мощности и масштабу. Разновидности обвалов и их характеристика.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Снежные лавины.</w:t>
      </w:r>
      <w:r w:rsidRPr="00CA4493">
        <w:t xml:space="preserve"> Из истории лавин. Понятие о лавине. Характерные особенности лавин, места и причины их возникновения. Помощь поисковых собак в обнаружении засыпанных снегом людей.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Последствия оползней, селей, обвалов и снежных лавин. </w:t>
      </w:r>
      <w:r w:rsidRPr="00CA4493">
        <w:t>Основные поражающие факторы оползней, селей, обвалов и лавин, наносимый ими ущерб. Меры по предупреждению этих явлений и снижению потерь от них. Правила безопасности для населения, проживающего в опасных районах.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Правила безопасного поведения при угрозе и сходе оползней, селей, обвалов и лавин.</w:t>
      </w:r>
      <w:r w:rsidRPr="00CA4493">
        <w:t xml:space="preserve"> Правила безопасного поведения при заблаговременном оповещении об угрозе схода селя, оползня, обвала, лавины и во время него. Действия, способствующие безопасному выходу из зоны стихийного бедствия.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УРАГАНЫ, БУРИ, СМЕРЧИ. ИЗ ИСТОРИИ УРАГАНОВ, БУРЬ, СМЕРЧЕЙ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Происхождение ураганов, бурь и смерчей.</w:t>
      </w:r>
      <w:r w:rsidRPr="00CA4493">
        <w:t xml:space="preserve"> Шкала Бофорта и измерение скорости воздушных масс. Происхождение ураганов, бурь, смерчей, причины их возникновения. Понятие о циклонах и их характеристика. Области зарождения тропических циклонов.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Классификация ураганов, бурь и смерчей.</w:t>
      </w:r>
      <w:r w:rsidRPr="00CA4493">
        <w:t xml:space="preserve"> Понятие об урагане. Классификация ураганов по скорости ветра. Происхождение ураганов и причиняемые ими разрушения. Понятие о буре. Классификация бурь в зависимости от окраски и состава частиц и скорости ветра. Понятие о смерче. Классификация смерчей по происхождению, строению, времени действия и охвату пространства.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Последствия ураганов, бурь и смерчей и меры по уменьшению ущерба от них.</w:t>
      </w:r>
      <w:r w:rsidRPr="00CA4493">
        <w:t xml:space="preserve"> Основные поражающие факторы ураганов, бурь и смерчей и наносимый ими ущерб. Меры по снижению потерь от ураганов, бурь, смерчей.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Правила безопасного поведения при угрозе и во время ураганов, бурь и смерчей.</w:t>
      </w:r>
      <w:r w:rsidRPr="00CA4493">
        <w:t xml:space="preserve"> Действия при заблаговременном оповещении о приближении урагана, бури, смерча. Подходящие укрытия. Правила безопасного поведения во время урагана, бури, смерча и после них.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НАВОДНЕНИЯ.  ИЗ ИСТОРИИ НАВОДНЕНИЙ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Виды наводнений.</w:t>
      </w:r>
      <w:r w:rsidRPr="00CA4493">
        <w:t xml:space="preserve"> Классификация наводнений по масштабу, повторяемости и наносимому ущербу. Виды наводнений по причинам возникновения и их характеристика.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Последствия наводнений и меры по уменьшению ущерба от них.</w:t>
      </w:r>
      <w:r w:rsidRPr="00CA4493">
        <w:t xml:space="preserve"> Основные поражающие факторы наводнений и наносимый ими ущерб. Радикальные средства защиты и оперативные предупредительные меры по снижению потерь от наводнений.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Правила безопасного поведения при угрозе и во время наводнений.</w:t>
      </w:r>
      <w:r w:rsidRPr="00CA4493">
        <w:t xml:space="preserve"> Правила безопасного поведения при заблаговременном оповещении о наводнении. Действия в случае внезапного наводнения и правила </w:t>
      </w:r>
      <w:proofErr w:type="spellStart"/>
      <w:r w:rsidRPr="00CA4493">
        <w:t>самоэвакуации</w:t>
      </w:r>
      <w:proofErr w:type="spellEnd"/>
      <w:r w:rsidRPr="00CA4493">
        <w:t>. Правила безопасного поведения после наводнения.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ЦУНАМИ. ИЗ ИСТОРИИ ЦУНАМИ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Причины и классификация цунами.</w:t>
      </w:r>
      <w:r w:rsidRPr="00CA4493">
        <w:t xml:space="preserve"> Понятие о цунами. Классификация цунами по причинам возникновения и интенсивности.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Последствия цунами и меры по уменьшению ущерба от них. </w:t>
      </w:r>
      <w:r w:rsidRPr="00CA4493">
        <w:t>Основные поражающие факторы цунами и последствия их воздействия. Предупредительные меры по снижению потерь среди населения. Признаки приближения цунами. Меры по уменьшению ущерба от цунами.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Правила безопасного поведения </w:t>
      </w:r>
      <w:proofErr w:type="spellStart"/>
      <w:r w:rsidRPr="00CA4493">
        <w:rPr>
          <w:b/>
        </w:rPr>
        <w:t>прицунами</w:t>
      </w:r>
      <w:proofErr w:type="spellEnd"/>
      <w:r w:rsidRPr="00CA4493">
        <w:rPr>
          <w:b/>
        </w:rPr>
        <w:t>.</w:t>
      </w:r>
      <w:r w:rsidRPr="00CA4493">
        <w:t xml:space="preserve"> Правила безопасного поведения при заблаговременном оповещении о цунами. Рекомендуемые и запрещенные действия в случае внезапного прихода цунами. Действия при попадании в волну цунами.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ПРИРОДНЫЕ ПОЖАРЫ. ИЗ ИСТОРИИ ЛЕСНЫХ ПОЖАРОВ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Причины природных пожаров и их классификация.</w:t>
      </w:r>
      <w:r w:rsidRPr="00CA4493">
        <w:t xml:space="preserve"> Понятие о лесном пожаре. Основные причины возникновения лесных пожаров. Классификация лесных пожаров по площади. Виды пожаров по характеру распространения и силе, их характеристика.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Последствия природных пожаров, их тушение и предупреждение.</w:t>
      </w:r>
      <w:r w:rsidRPr="00CA4493">
        <w:t xml:space="preserve"> Основные поражающие факторы природных пожаров и последствия их воздействия. Способы тушения природных пожаров. Меры по предупреждению природных пожаров. Запрещенные действия в лесу в пожароопасный сезон.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Правила безопасного поведения в зоне лесного или торфяного пожара и при его тушении.</w:t>
      </w:r>
      <w:r w:rsidRPr="00CA4493">
        <w:t xml:space="preserve"> Правила безопасного поведения при нахождении в зоне лесного пожара или около нее. Правила безопасного тушения небольшого пожара в лесу.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МАССОВЫЕ ИНФЕКЦИОННЫЕ ЗАБОЛЕВАНИЯ ЛЮДЕЙ, ЖИВОТНЫХ И РАСТЕНИЙ. ИЗ ИСТОРИИ ИНФЕКЦИОННЫХ ЗАБОЛЕВАНИЙ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Эпидемии, эпизоотии и эпифитотии.</w:t>
      </w:r>
      <w:r w:rsidRPr="00CA4493">
        <w:t xml:space="preserve"> Понятие об эпидемии, эпизоотии и эпифитотии. Инфекционные заболевания, приводящие к массовому поражению людей, животных и растений.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Защита от инфекционных заболеваний людей, животных и растений.</w:t>
      </w:r>
      <w:r w:rsidRPr="00CA4493">
        <w:t xml:space="preserve"> Понятие о вакцинации. Наиболее важные меры предупреждения инфекционных болезней. Общие правила личной гигиены. Меры по защите сельскохозяйственных растений от инфекционных заболеваний.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ПСИХОЛОГИЧЕСКИЕ ОСНОВЫ ВЫЖИВАНИЯ В ЧРЕЗВЫЧАЙНЫХ УСЛОВИЯХ ПРИРОДНОГО ХАРАКТЕРА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Человек и стихия.</w:t>
      </w:r>
      <w:r w:rsidRPr="00CA4493">
        <w:t xml:space="preserve"> Свойства мышления, необходимые для оценки чрезвычайной ситуации. Повышение психологической подготовленности. Необходимые знания, позволяющие успешно противостоять стихийному бедствию.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Характер и темперамент.</w:t>
      </w:r>
      <w:r w:rsidRPr="00CA4493">
        <w:t xml:space="preserve"> Понятие о темпераменте. Типы темперамента и их характеристика. Понятие о характере. Влияние темперамента и характера на действия в чрезвычайной ситуации.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Психологические особенности поведения человека при стихийном бедствии.</w:t>
      </w:r>
      <w:r w:rsidRPr="00CA4493">
        <w:t xml:space="preserve"> Особенности психологических процессов во время стихийных бедствий. Негативное влияние внезапного стихийного бедствия на психику неподготовленного человека. Рекомендации по психологической подготовке к безопасному поведению в чрезвычайных ситуациях природного характера.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МЕДИЦИНСКИХ ЗНАНИЙ И ПРАВИЛА ОКАЗАНИЯ ПЕРВОЙ ПОМОЩИ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НАЛОЖЕНИЕ ПОВЯЗОК И ПОМОЩЬ ПРИ ПЕРЕЛОМАХ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Правила наложения повязок.</w:t>
      </w:r>
      <w:r w:rsidRPr="00CA4493">
        <w:t xml:space="preserve"> Разновидности повязок и их характеристика. Индивидуальный пакет первой помощи. Общие правила наложения повязок. Приемы наложения повязок на нижние и верхние конечности, грудь.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Первая помощь при переломах, переноска пострадавших. </w:t>
      </w:r>
      <w:r w:rsidRPr="00CA4493">
        <w:t>Понятие о переломе. Виды и характеристика переломов, первая помощь при травме кости. Способы наложения шин. Принципы и способы транспортировки пострадавших. Порядок применения способов транспортировки пострадавших в зависимости от места перелома.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ЗДОРОВОГО ОБРАЗА ЖИЗНИ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РЕЖИМ УЧЕБЫ И ОТДЫХА ПОДРОСТКА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Режим — необходимое условие здорового образа жизни. </w:t>
      </w:r>
      <w:r w:rsidRPr="00CA4493">
        <w:t>Понятие о режиме. Формирование навыков здорового образа жизни. Умственная и физическая работоспособность. Утомление и переутомление, их причины, признаки и последствия для здоровья человека.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Профилактика переутомления и содержание режима дня. </w:t>
      </w:r>
      <w:r w:rsidRPr="00CA4493">
        <w:t>Понятия о режиме дня и бюджете времени. Влияние труда и отдыха на здоровье человека. Активный отдых, сон и рациональное питание. Трудовая деятельность школьников. Основные принципы и содержание режима дня подростков. Рекомендации по повышению эффективности самоподготовки.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 xml:space="preserve">8 </w:t>
      </w:r>
      <w:r>
        <w:rPr>
          <w:b/>
        </w:rPr>
        <w:t>КЛАСС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БЕЗОПАСНОСТИ, ЛИЧНОСТИ, ОБЩЕСТВА И ГОСУДАРСТВА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ПРОИЗВЛДСТВЕННЫЕ АВАРИИ И КАТАСТРОФЫ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Чрезвычайные ситуации техногенного характера и их классификация.</w:t>
      </w:r>
      <w:r w:rsidRPr="00CA4493">
        <w:t xml:space="preserve"> Понятие об аварии, производственной и транспортной катастрофе, чрезвычайной ситуации техногенного характера. Классификация и характеристика чрезвычайных ситуаций техногенного характера по масштабу распространения и тяжести последствий. Типы чрезвычайных ситуаций техногенного характера, их классификация и характеристика (транспортные аварии, аварии с выбросом биологически опасных веществ, аварии на электроэнергетических и коммунальных системах, обрушения зданий и сооружений и др.).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Причины чрезвычайных ситуаций техногенного характера и защита от них.</w:t>
      </w:r>
      <w:r w:rsidRPr="00CA4493">
        <w:t xml:space="preserve"> Понятие о потенциально опасном объекте. Основные причины аварий и катастроф техногенного характера. Обеспечение личной безопасности при чрезвычайных ситуациях техногенного характера. Заблаговременные меры по предупреждению и защите от чрезвычайных ситуаций.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ВЗРЫВЫ И ПОЖАРЫ. ИЗ ИСТОРИИ КАТАСТРОФ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Аварии на </w:t>
      </w:r>
      <w:proofErr w:type="spellStart"/>
      <w:r w:rsidRPr="00CA4493">
        <w:rPr>
          <w:b/>
        </w:rPr>
        <w:t>пожаро</w:t>
      </w:r>
      <w:proofErr w:type="spellEnd"/>
      <w:r w:rsidRPr="00CA4493">
        <w:rPr>
          <w:b/>
        </w:rPr>
        <w:t>- и взрывоопасных объектах.</w:t>
      </w:r>
      <w:r w:rsidRPr="00CA4493">
        <w:t xml:space="preserve"> Наиболее распространенные причины пожаров и взрывов на промышленных предприятиях, транспорте, в складских помещениях. Понятие о </w:t>
      </w:r>
      <w:proofErr w:type="spellStart"/>
      <w:r w:rsidRPr="00CA4493">
        <w:t>пожаро</w:t>
      </w:r>
      <w:proofErr w:type="spellEnd"/>
      <w:r w:rsidRPr="00CA4493">
        <w:t xml:space="preserve">- и взрывоопасных объектах. Виды аварий на </w:t>
      </w:r>
      <w:proofErr w:type="spellStart"/>
      <w:r w:rsidRPr="00CA4493">
        <w:t>пожаро</w:t>
      </w:r>
      <w:proofErr w:type="spellEnd"/>
      <w:r w:rsidRPr="00CA4493">
        <w:t>- и взрывоопасных объектах.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Общие сведения о взрыве и пожаре.</w:t>
      </w:r>
      <w:r w:rsidRPr="00CA4493">
        <w:t xml:space="preserve"> Понятие о взрыве. Характеристика взрывов, их причины и последствия. Зоны действия взрыва. Действие взрыва на здания, сооружения, оборудование, степени разрушения. Понятие о пожаре и горении. Условия для протекания процесса горения. Классификация веществ и материалов по группам возгораемости.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Классификация пожаров.</w:t>
      </w:r>
      <w:r w:rsidRPr="00CA4493">
        <w:t xml:space="preserve"> Виды пожаров по внешним признакам горения и месту возникновения. Классификация пожаров по масштабам интенсивности и времени прибытия первых пожарных подразделений. Стадии развития пожара. Линейное и объемное распространение пожара.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Причины пожаров и взрывов, их последствия.</w:t>
      </w:r>
      <w:r w:rsidRPr="00CA4493">
        <w:t xml:space="preserve"> Причины возникновения пожаров в жилых и общественных зданиях, на промышленных и взрывоопасных предприятиях. Основные причины взрывов в жилых домах и связанных с ними пожаров. Террористическая деятельность как причина взрыва. Последствия взрывов и пожаров на объектах экономики и в жилых зданиях.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Опасные факторы пожаров и поражающие факторы взрывов.</w:t>
      </w:r>
      <w:r w:rsidRPr="00CA4493">
        <w:t xml:space="preserve"> Основные поражающие факторы пожара: открытый огонь и искры, повышенная температура окружающей среды, токсичные продукты горения и др. Вторичные факторы поражения пожара. Основные и вторичные поражающие факторы взрывов. Поражения людей при взрывах.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Правила безопасного поведения при пожарах и взрывах. </w:t>
      </w:r>
      <w:r w:rsidRPr="00CA4493">
        <w:t>Правила безопасного поведения при пожаре в здании, при опасной концентрации дыма и повышении температуры. Действия по спасению пострадавших из горящего здания, после взрыва. Правила безопасного поведения в случае взрыва. Действия по спасению из завала. Тушение на человеке одежды.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Пожары и паника.</w:t>
      </w:r>
      <w:r w:rsidRPr="00CA4493">
        <w:t xml:space="preserve"> Понятие о панике. Опасность паники в чрезвычайных ситуациях. Механизм панического бегства, движение людей при вынужденной эвакуации. Правила безопасного поведения при панике во время пожара в общественном месте. Меры по предотвращению паники.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АВАРИИ С ВЫБРОСОМ АВАРИЙНО ХИМИЧЕСКИ ОПАСНЫХ ВЕЩЕСТВ</w:t>
      </w:r>
      <w:r w:rsidRPr="00CA4493">
        <w:br/>
        <w:t>ИЗ ИСТОРИИ ХИМИЧЕСКИХ АВАРИЙ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Виды аварий на химически опасных объектах.</w:t>
      </w:r>
      <w:r w:rsidRPr="00CA4493">
        <w:t xml:space="preserve"> Понятие об опасном химическом веществе, химически опасном объекте, химической аварии. Классификация промышленных объектов, городов, городских и сельских районов, областей, краев и республик по степени химической опасности.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Аварийно химически опасные вещества и их поражающее действие на организм человека.</w:t>
      </w:r>
      <w:r w:rsidRPr="00CA4493">
        <w:t xml:space="preserve"> Классификация опасности веществ по степени воздействия на организм человека. Понятие об аварийно химически опасном веществе. Наиболее распространенные аварийно химически опасные вещества (хлор, аммиак, фосген и др.), характеристика, воздействие на человека, меры по предотвращению отравления и оказанию первой помощи.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Причины и последствия аварий на химически опасных объектах.</w:t>
      </w:r>
      <w:r w:rsidRPr="00CA4493">
        <w:t xml:space="preserve"> Причины химических аварий и их возможные последствия. Понятие об очаге химического поражения и зонах химического заражения. Характеристика зон химического поражения, их глубина и форма. Стойкость аварийно химически опасных веществ.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Защита населения от аварийно химически опасных веществ.</w:t>
      </w:r>
      <w:r w:rsidRPr="00CA4493">
        <w:t xml:space="preserve"> Основные способы защиты населения от аварийно химически опасных веществ. Принципы работы системы оповещения. Использование средств индивидуальной защиты органов дыхания. Защитные свойства гражданских противогазов. Изготовление ватно-марлевой повязки. Укрытие людей в защитных сооружениях и последовательность герметизации помещений. Организация эвакуации населения.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Правила безопасного поведения при авариях с выбросом аварийно химически опасных веществ.</w:t>
      </w:r>
      <w:r w:rsidRPr="00CA4493">
        <w:t xml:space="preserve"> Меры предосторожности, действия в случае оповещения об аварии и правила движения по зараженной местности. Правила безопасного поведения после выхода из зоны заражения. Действия при подозрении на поражение аварийно химически опасными веществами.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АВАРИИ С ВЫБРОСОМ РАДИОАКТИВНЫХ ВЕЩЕСТВ</w:t>
      </w:r>
      <w:r w:rsidRPr="00CA4493">
        <w:br/>
        <w:t>ИЗ ИСТОРИИ РАДИАЦИОННЫХ АВАРИЙ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Радиация вокруг нас.</w:t>
      </w:r>
      <w:r w:rsidRPr="00CA4493">
        <w:t xml:space="preserve"> Понятие об ионизирующем излучении и его влияние на человека. Виды ионизирующего излучения (альфа-, бета- и гамма-излучения) и их характеристика. Измерение дозы облучения. Естественные и искусственные источники ионизирующего излучения. Внешнее и внутреннее облучение человека. Дозы облучения от различных источников излучения.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Аварии на </w:t>
      </w:r>
      <w:proofErr w:type="spellStart"/>
      <w:r w:rsidRPr="00CA4493">
        <w:rPr>
          <w:b/>
        </w:rPr>
        <w:t>радиационно</w:t>
      </w:r>
      <w:proofErr w:type="spellEnd"/>
      <w:r w:rsidRPr="00CA4493">
        <w:rPr>
          <w:b/>
        </w:rPr>
        <w:t xml:space="preserve"> опасных объектах.</w:t>
      </w:r>
      <w:r w:rsidRPr="00CA4493">
        <w:t xml:space="preserve"> Понятие о </w:t>
      </w:r>
      <w:proofErr w:type="spellStart"/>
      <w:r w:rsidRPr="00CA4493">
        <w:t>радиационно</w:t>
      </w:r>
      <w:proofErr w:type="spellEnd"/>
      <w:r w:rsidRPr="00CA4493">
        <w:t xml:space="preserve"> опасном объекте. Классификация аварий с выбросом радиоактивных веществ и их причины. Деление районов радиоактивного заражения на зоны. Четыре фазы аварии на </w:t>
      </w:r>
      <w:proofErr w:type="spellStart"/>
      <w:r w:rsidRPr="00CA4493">
        <w:t>радиационно</w:t>
      </w:r>
      <w:proofErr w:type="spellEnd"/>
      <w:r w:rsidRPr="00CA4493">
        <w:t xml:space="preserve"> опасном объекте и их характеристика.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Последствия радиационных аварий.</w:t>
      </w:r>
      <w:r w:rsidRPr="00CA4493">
        <w:t xml:space="preserve"> Специфические свойства радиоактивных веществ. Понятие о периоде полураспада. Радиоактивное загрязнение местности. Виды радиационного воздействия на людей и животных и их последствия. Понятие о радиочувствительности органов человека, их классификация по этому признаку и установленные для них значения основных дозовых пределов. Определение допустимых доз облучения. Последствия однократного и многократного облучения. Допустимые значения заражения продуктов питания и воды.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Защита от радиационных аварий.</w:t>
      </w:r>
      <w:r w:rsidRPr="00CA4493">
        <w:t xml:space="preserve"> Меры предосторожности, принимаемые проживающими вблизи от </w:t>
      </w:r>
      <w:proofErr w:type="spellStart"/>
      <w:r w:rsidRPr="00CA4493">
        <w:t>радиационно</w:t>
      </w:r>
      <w:proofErr w:type="spellEnd"/>
      <w:r w:rsidRPr="00CA4493">
        <w:t xml:space="preserve"> опасных объектов людьми. Действия в случае поступления сигнала об аварии на </w:t>
      </w:r>
      <w:proofErr w:type="spellStart"/>
      <w:r w:rsidRPr="00CA4493">
        <w:t>радиационно</w:t>
      </w:r>
      <w:proofErr w:type="spellEnd"/>
      <w:r w:rsidRPr="00CA4493">
        <w:t xml:space="preserve"> опасном объекте (подготовка к эвакуации, действия при отсутствии убежища и средств защиты). Режим поведения при проживании на загрязненной местности. Комплекс мер по защите населения: режим радиационной защиты, использование средств индивидуальной защиты, проведение йодной профилактики, радиометрический контроль продуктов питания.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ГИДРОДИНАМИЧЕСКИЕ АВАРИИ. ИЗ ИСТОРИИ ГИДРОДИНАМИЧЕСКИХ АВАРИЙ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Аварии на </w:t>
      </w:r>
      <w:proofErr w:type="spellStart"/>
      <w:r w:rsidRPr="00CA4493">
        <w:rPr>
          <w:b/>
        </w:rPr>
        <w:t>гидродинамически</w:t>
      </w:r>
      <w:proofErr w:type="spellEnd"/>
      <w:r w:rsidRPr="00CA4493">
        <w:rPr>
          <w:b/>
        </w:rPr>
        <w:t xml:space="preserve"> опасных объектах, их причины и последствия.</w:t>
      </w:r>
      <w:r w:rsidRPr="00CA4493">
        <w:t xml:space="preserve"> Классификация гидродинамических аварий. Затопление как последствие гидродинамической аварии. Понятие о зоне затопления, зоне катастрофического затопления и их характеристика. Классификация </w:t>
      </w:r>
      <w:proofErr w:type="spellStart"/>
      <w:r w:rsidRPr="00CA4493">
        <w:t>гидродинамически</w:t>
      </w:r>
      <w:proofErr w:type="spellEnd"/>
      <w:r w:rsidRPr="00CA4493">
        <w:t xml:space="preserve"> опасных объектов, основные причины аварий на них. Поражающие факторы и последствия гидродинамических аварий.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Защита от гидродинамических аварий.</w:t>
      </w:r>
      <w:r w:rsidRPr="00CA4493">
        <w:t xml:space="preserve"> Мероприятия по уменьшению последствий аварий на </w:t>
      </w:r>
      <w:proofErr w:type="spellStart"/>
      <w:r w:rsidRPr="00CA4493">
        <w:t>гидродинамически</w:t>
      </w:r>
      <w:proofErr w:type="spellEnd"/>
      <w:r w:rsidRPr="00CA4493">
        <w:t xml:space="preserve"> опасных объектах. Основные меры по защите населения. Правила безопасного поведения при авариях на </w:t>
      </w:r>
      <w:proofErr w:type="spellStart"/>
      <w:r w:rsidRPr="00CA4493">
        <w:t>гидродинамически</w:t>
      </w:r>
      <w:proofErr w:type="spellEnd"/>
      <w:r w:rsidRPr="00CA4493">
        <w:t xml:space="preserve"> опасных объектах.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ЧРЕЗВЫЧАЙНЫЕ СИТУАЦИИ НА ТРАНСПОРТЕ. ИЗ ИСТОРИИ ТРАНСПОРТНЫХ АВАРИЙ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Автомобильные аварии и катастрофы.</w:t>
      </w:r>
      <w:r w:rsidRPr="00CA4493">
        <w:t xml:space="preserve"> Автомобильные аварии и катастрофы и их основные причины. Автомобиль как источник опасности на дороге. Безопасное поведение на дорогах.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Безопасное поведение на дорогах велосипедистов и водителей мопедов.</w:t>
      </w:r>
      <w:r w:rsidRPr="00CA4493">
        <w:t xml:space="preserve"> Правила движения по проезжей части на велосипедах и мопедах. Сигналы поворота и торможения. Запрещенные для водителей велосипедов и мопедов действия на дороге.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ЧРЕЗВЫЧАЙНЫЕ СИТУАЦИИ ЭКОЛОГИЧЕСКОГО ХАРАКТЕРА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Состояние природной среды и жизнедеятельность человека.</w:t>
      </w:r>
      <w:r w:rsidRPr="00CA4493">
        <w:t xml:space="preserve"> Антропогенные изменения в природе: преднамеренные преобразования и попутные изменения. Формы воздействия человека на биосферу. Понятие о чрезвычайной ситуации экологического характера, их классификация. Источники загрязнения окружающей среды и их классификация. Понятие о токсичности. Экологические последствия хозяйственной деятельности человека.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Изменение состава атмосферы (воздушной среды). </w:t>
      </w:r>
      <w:r w:rsidRPr="00CA4493">
        <w:t>Функции воздушной среды. Зависимость климата от прозрачности атмосферы. Влияние хозяйственной деятельности человека на воздушную среду. Опасные явления, связанные с изменением состава атмосферы: парниковый эффект, разрушение озонового экрана, кислотные осадки. Основные источники загрязнения воздушной среды вредными веществами. Меры по улучшению ситуации.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Изменение состояния гидросферы (водной среды). </w:t>
      </w:r>
      <w:r w:rsidRPr="00CA4493">
        <w:t>Значение воды для жизни на Земле. Физико-химические свойства питьевой воды. Причины ухудшения качества пресных природных вод. Понятие о сточных водах. Классификация и характеристика сточных вод. Отрицательная динамика состояния питьевой воды.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Изменение состояния суши (почвы).</w:t>
      </w:r>
      <w:r w:rsidRPr="00CA4493">
        <w:t xml:space="preserve"> Функции и значение почвы. Основные причины сокращения сельскохозяйственных угодий. Причины опасного влияния почвы на здоровье человека. Опасность, исходящая из почвенных покровов в связи с широким применением пестицидов. Деградация почвы и ее причины. Классификация отходов и их влияние на загрязнение почвы.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Нормативы предельно допустимых воздействий на природу.</w:t>
      </w:r>
      <w:r w:rsidRPr="00CA4493">
        <w:t xml:space="preserve"> Понятие о предельно допустимых концентрациях вредных веществ в атмосфере, воде и почве. Нормы качества воздуха, воды и почвы. Правила поведения для уменьшения влияния на здоровье вредных экологических факторов.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МЕДИЦИНСКИХ ЗНАНИЙ И ПРАВИЛА ОКАЗАНИЯ ПЕРВОЙ ПОМОЩИ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Первая помощь при массовых поражениях.</w:t>
      </w:r>
      <w:r w:rsidRPr="00CA4493">
        <w:t xml:space="preserve"> Основные факторы поражения людей при чрезвычайных ситуациях. Главная задача и основная цель первой помощи. Мероприятия первой помощи при массовых поражениях.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Первая помощь при поражении аварийно химически опасными веществами.</w:t>
      </w:r>
      <w:r w:rsidRPr="00CA4493">
        <w:t xml:space="preserve"> Воздействие химических веществ на организм человека. Пути попадания ядовитых веществ в организм человека: через органы дыхания, через желудочно-кишечный тракт, через кожу. Наиболее характерные и общие признаки химического отравления. Общие правила оказания первой помощи при поражении аварийно химически опасными веществами: удушающего действия; </w:t>
      </w:r>
      <w:proofErr w:type="spellStart"/>
      <w:r w:rsidRPr="00CA4493">
        <w:t>общеядовитого</w:t>
      </w:r>
      <w:proofErr w:type="spellEnd"/>
      <w:r w:rsidRPr="00CA4493">
        <w:t xml:space="preserve"> действия; удушающего и </w:t>
      </w:r>
      <w:proofErr w:type="spellStart"/>
      <w:r w:rsidRPr="00CA4493">
        <w:t>общеядовитого</w:t>
      </w:r>
      <w:proofErr w:type="spellEnd"/>
      <w:r w:rsidRPr="00CA4493">
        <w:t xml:space="preserve"> действия; </w:t>
      </w:r>
      <w:proofErr w:type="spellStart"/>
      <w:r w:rsidRPr="00CA4493">
        <w:t>нейротропного</w:t>
      </w:r>
      <w:proofErr w:type="spellEnd"/>
      <w:r w:rsidRPr="00CA4493">
        <w:t xml:space="preserve"> действия; удушающего и </w:t>
      </w:r>
      <w:proofErr w:type="spellStart"/>
      <w:r w:rsidRPr="00CA4493">
        <w:t>нейротропного</w:t>
      </w:r>
      <w:proofErr w:type="spellEnd"/>
      <w:r w:rsidRPr="00CA4493">
        <w:t xml:space="preserve"> действия. Первая помощь при поражении метаболическими ядами; при отравлении соединениями тяжелых металлов и мышьяка; при ожогах химическими веществами.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Первая помощь при бытовых отравлениях.</w:t>
      </w:r>
      <w:r w:rsidRPr="00CA4493">
        <w:t xml:space="preserve"> Признаки отравления средствами бытовой химии (инсектицидами, уксусной эссенцией, перекисью водорода и др.) и оказание первой помощи. Причины, последствия и признаки отравления минеральными удобрениями. Оказание первой помощи при первых признаках отравления минеральными удобрениями (при отравлении через органы пищеварения, дыхательные пути, глаза и кожу).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ЗДОРОВОГО ОБРАЗА ЖИЗНИ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Физическая культура и закаливание.</w:t>
      </w:r>
      <w:r w:rsidRPr="00CA4493">
        <w:t xml:space="preserve"> Влияние физических упражнений на развитие растущего организма. Развитие необходимых физических качеств. Составляющие хорошей физической формы. Пути развития сердечно-дыхательной выносливости, мышечной силы, гибкости и скоростных качеств. Понятие о закаливании. Роль закаливания в профилактике простудных заболеваний. Принципы закаливания. Факторы окружающей среды, применяемые для закаливания организма: воздушные и солнечные ванны, закаливание водой.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Семья в современном обществе.</w:t>
      </w:r>
      <w:r w:rsidRPr="00CA4493">
        <w:t xml:space="preserve"> Роль и задачи семьи в современном обществе. Создание семьи путем заключения брака. Понятие о законном браке. Права и обязанности супругов. Пути достижения взаимопонимания в семье.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Default="00164FD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 xml:space="preserve">9 </w:t>
      </w:r>
      <w:r>
        <w:rPr>
          <w:b/>
        </w:rPr>
        <w:t>КЛАСС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БЕЗОПАСНОСТИ, ЛИЧНОСТИ, ОБЩЕСТВА И ГОСУДАРСТВА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СОВРЕМЕННЫЙ КОМПЛЕКС ПРОБЛЕМ БЕЗОПАСНОСТИ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Правовые основы обеспечения безопасности личности, общества и государства.</w:t>
      </w:r>
      <w:r w:rsidRPr="00CA4493">
        <w:t xml:space="preserve"> Структура законодательства в сфере безопасности и защиты от чрезвычайных ситуаций. Краткое содержание основных правовых актов.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Угрозы национальной безопасности Российской Федерации.</w:t>
      </w:r>
      <w:r w:rsidRPr="00CA4493">
        <w:t xml:space="preserve"> Понятие о национальной безопасности и основные направления ее обеспечения. Угрозы в сфере военной, государственной и общественной безопасности. Меры по защите от этих угроз.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Международный терроризм как угроза национальной безопасности.</w:t>
      </w:r>
      <w:r w:rsidRPr="00CA4493">
        <w:t xml:space="preserve"> Понятие о терроризме. Цели террористических организаций. Типы терроризма и их характеристика. Основные направления международного сотрудничества в сфере антитеррористической деятельности. Правовая основа антитеррористической деятельности в России.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Наркотизм и национальная безопасность.</w:t>
      </w:r>
      <w:r w:rsidRPr="00CA4493">
        <w:t xml:space="preserve"> Понятие о наркотизме, наркомании, токсикомании. Социальная опасность наркотизма. Правовая основа государственной политики в сфере оборота наркотических и психотропных веществ.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Гражданская оборона как составная часть национальной безопасности.</w:t>
      </w:r>
      <w:r w:rsidRPr="00CA4493">
        <w:t xml:space="preserve"> Понятие о гражданской обороне. Основные задачи в области гражданской обороны и защиты населения. Силы гражданской обороны. Структуры, руководящие гражданской обороной.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ОРГАНИЗАЦИЯ ЕДИНОЙ ГОСУДАРСТВЕННОЙ СИСТЕМЫ ПРЕДУПРЕЖДЕНИЯ И ЛИКВИДАЦИИ ЧРЕЗВЫЧАЙНЫХ СИТУАЦИЙ (РСЧС)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Цели, задачи и структура РСЧС.</w:t>
      </w:r>
      <w:r w:rsidRPr="00CA4493">
        <w:t xml:space="preserve"> Единая государственная система предупреждения и ликвидации чрезвычайных ситуаций (РСЧС) и причины ее создания. Цели, задачи и структура РСЧС. Координационные органы РСЧС и их характеристика.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Режимы функционирования, силы и средства РСЧС. </w:t>
      </w:r>
      <w:r w:rsidRPr="00CA4493">
        <w:t>Режимы функционирования и основные мероприятия при их введении: в отсутствие чрезвычайной ситуации; при угрозе ее возникновения; при возникновении и ликвидации. Силы и средства РСЧС, их задачи и характеристика.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МЕЖДУНАРОДНОЕ ГУМАНИТАРНОЕ ПРАВО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Международное гуманитарное право. Сфера применения и ответственность за нарушение норм.</w:t>
      </w:r>
      <w:r w:rsidRPr="00CA4493">
        <w:t xml:space="preserve"> Понятие о международном гуманитарном праве и сфера его применения. Лица, находящиеся под защитой международного гуманитарного права. Основные документы международного гуманитарного права. Действия, нарушающие нормы международного гуманитарного права, и ответственность за их совершение.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Защита раненых, больных, потерпевших кораблекрушение, медицинского и духовного персонала. </w:t>
      </w:r>
      <w:r w:rsidRPr="00CA4493">
        <w:t>Правовая защита раненых, больных и потерпевших кораблекрушение. Обеспечение защиты раненых и больных во время вооруженного конфликта. Основные требования по защите раненых и больных из состава действующей армии и вооруженных сил на море. Защита медицинского и духовного персонала. Состав медицинских формирований и их эмблемы.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Защита военнопленных и гражданского населения. </w:t>
      </w:r>
      <w:r w:rsidRPr="00CA4493">
        <w:t>Понятие о комбатанте и военнопленном. Основные требования по защите военнопленных. Случаи применения защитных мер в отношении гражданского населения. Основные требования по защите лиц из числа гражданского населения, находящихся во власти противника. Особая защита женщин и детей.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БЕЗОПАСНОЕ ПОВЕДЕНИЕ В КРИМИНОГЕННЫХ СИТУАЦИЯХ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Защита от мошенников.</w:t>
      </w:r>
      <w:r w:rsidRPr="00CA4493">
        <w:t xml:space="preserve"> Понятие о мошенничестве, обмане, злоупотреблении доверием. Распространенные способы мошенничества. Правила безопасного поведения, если вы подозреваете, что являетесь объектом мошенничества.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Безопасное поведение девушек.</w:t>
      </w:r>
      <w:r w:rsidRPr="00CA4493">
        <w:t xml:space="preserve"> Понятие о преступлениях на сексуальной почве. Безопасное поведение девушек при столкновении с молодыми и взрослыми хулиганами, уголовниками и лицами, находящимися в нетрезвом состоянии. Правила поведения девушки в обществе мужчины: в незнакомом месте; при возникновении угрозы или опасности насилия. Подручные средства самообороны и способы самозащиты. Наиболее уязвимые части тела.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Психологические основы самозащиты в криминогенных ситуациях. Пути выхода из конфликтных ситуаций. </w:t>
      </w:r>
      <w:r w:rsidRPr="00CA4493">
        <w:t>Самооценка поведения. Признаки потенциальной жертвы. Уверенное и решительное поведение в криминогенных ситуациях. Тренировка уверенности. Правила безопасного поведения при неизбежности конфликта. Поведение при столкновении с хулиганами, похищении, попытке изнасилования.</w:t>
      </w: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МЕДИЦИНСКИХ ЗНАНИЙ И ПРАВИЛА ОКАЗАНИЯ ПЕРВОЙ ПОМОЩИ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ПРОФИЛАКТИКА ТРАВМ В СТАРШЕМ ШКОЛЬНОМ ВОЗРАСТЕ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Причины травматизма и пути их предотвращения. </w:t>
      </w:r>
      <w:r w:rsidRPr="00CA4493">
        <w:t>Понятие о травматизме. Основные причины травматизма и виды травм в школьном возрасте. Меры по предотвращению различных видов травм.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Безопасное поведение дома и на улице.</w:t>
      </w:r>
      <w:r w:rsidRPr="00CA4493">
        <w:t xml:space="preserve"> Правила безопасного поведения в быту, снижающие риск получения травм в домашних условиях. Меры по снижению опасности на воде. Защита от дорожно-транспортных происшествий. Что делать, если вы оказались свидетелем или участником ДТП.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Безопасное поведение в школе, на занятиях физкультурой и спортом.</w:t>
      </w:r>
      <w:r w:rsidRPr="00CA4493">
        <w:t xml:space="preserve"> Правила поведения на уроках физики, химии, во время перемен. Причины травматизма на уроках физической культуры и во время занятий спортом. Виды спорта с высокой степенью травматического риска. Профилактика травматизма на уроках физической культуры и на занятиях спортом. Безопасная одежда, обувь и защитное снаряжение.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ОСНОВЫ МЕДИЦИНСКИХ ЗНАНИЙ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Профилактика осложнений ран. Асептика и антисептика. </w:t>
      </w:r>
      <w:r w:rsidRPr="00CA4493">
        <w:t>Понятие о ране. Виды ран. Понятие об антисептике и ее виды. Основные антисептические средства и порядок их применения. Понятие об асептике. Предупреждение инфицирования ран с помощью асептических средств.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Травмы головы, позвоночника и спины.</w:t>
      </w:r>
      <w:r w:rsidRPr="00CA4493">
        <w:t xml:space="preserve"> Причины травм головы и позвоночника. Признаки и симптомы травм головы и позвоночника; первая помощь при них. Сотрясение головного мозга: признаки и симптомы; первая помощь. Признаки и симптомы повреждения спины. Предупреждение повреждения спины и первая помощь при болях.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Экстренная </w:t>
      </w:r>
      <w:proofErr w:type="spellStart"/>
      <w:r w:rsidRPr="00CA4493">
        <w:rPr>
          <w:b/>
        </w:rPr>
        <w:t>реанимационнаяпомощь</w:t>
      </w:r>
      <w:proofErr w:type="spellEnd"/>
      <w:r w:rsidRPr="00CA4493">
        <w:rPr>
          <w:b/>
        </w:rPr>
        <w:t>.</w:t>
      </w:r>
      <w:r w:rsidRPr="00CA4493">
        <w:t xml:space="preserve"> Понятие о клинической смерти и ее признаки. Основные правила определения признаков клинической смерти. Последовательность проведения реанимационных мероприятий. Подготовка пострадавшего к реанимации. Понятие о </w:t>
      </w:r>
      <w:proofErr w:type="spellStart"/>
      <w:r w:rsidRPr="00CA4493">
        <w:t>прекардиальном</w:t>
      </w:r>
      <w:proofErr w:type="spellEnd"/>
      <w:r w:rsidRPr="00CA4493">
        <w:t xml:space="preserve"> ударе, непрямом массаже сердца, искусственной вентиляции легких. Техника и последовательность действий при выполнении этих реанимационных мероприятий.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Основные неинфекционные заболевания.</w:t>
      </w:r>
      <w:r w:rsidRPr="00CA4493">
        <w:t xml:space="preserve"> Характеристика наиболее распространенных и опасных неинфекционных заболеваний. Причины неинфекционных заболеваний и доступные меры их профилактики.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  <w:rPr>
          <w:b/>
        </w:rPr>
      </w:pPr>
      <w:r w:rsidRPr="00CA4493">
        <w:rPr>
          <w:b/>
        </w:rPr>
        <w:t>ОСНОВЫ ЗДОРОВОГО ОБРАЗА ЖИЗНИ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ЗДОРОВЬЕ И ЗДОРОВЫЙ ОБРАЗ ЖИЗНИ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Здоровье человека.</w:t>
      </w:r>
      <w:r w:rsidRPr="00CA4493">
        <w:t xml:space="preserve"> Понятие о здоровье. Физическое, духовное, социальное здоровье. Характеристика групп здоровья детей и подростков. Взаимосвязь между индивидуальным и общественным здоровьем. Факторы, влияющие на здоровье.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Здоровый образ жизни как путь к достижению высокого уровня здоровья и современные методы оздоровления.</w:t>
      </w:r>
      <w:r w:rsidRPr="00CA4493">
        <w:t xml:space="preserve"> Понятие о здоровом образе жизни. Основные компоненты здорового образа жизни: двигательная активность, рациональное питание, закаливание, режим труда и отдыха; их характеристика. Теории оздоровления.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Факторы риска во внешней среде и их влияние на внутреннюю среду организма человека и его здоровье.</w:t>
      </w:r>
      <w:r w:rsidRPr="00CA4493">
        <w:t xml:space="preserve"> Понятие о внешней среде. Факторы риска во внешней среде и их влияние на организм человека. Понятие о внутренней среде организма. Роль внутренней среды организма.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ЛИЧНАЯ ГИГИЕНА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Понятие личной гигиены. Гигиена кожи </w:t>
      </w:r>
      <w:proofErr w:type="spellStart"/>
      <w:r w:rsidRPr="00CA4493">
        <w:rPr>
          <w:b/>
        </w:rPr>
        <w:t>иодежды</w:t>
      </w:r>
      <w:proofErr w:type="spellEnd"/>
      <w:r w:rsidRPr="00CA4493">
        <w:rPr>
          <w:b/>
        </w:rPr>
        <w:t>.</w:t>
      </w:r>
      <w:r w:rsidRPr="00CA4493">
        <w:t xml:space="preserve"> Понятие о гигиене и личной гигиене. Правила ухода за кожей. Основная функция одежды и гигиенические требования к ней.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Гигиена питания и воды.</w:t>
      </w:r>
      <w:r w:rsidRPr="00CA4493">
        <w:t xml:space="preserve"> Важность питания в процессе нормальной жизнедеятельности организма. Группы продуктов питания. Рекомендуемый набор пищевых продуктов в рационе взрослого человека и подростка. Суточное распределение пищевого рациона. Гигиена питания. Функции, выполняемые водой в организме человека. Гигиена воды. Способы очистки воды.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Гигиена жилища и индивидуального строительства. </w:t>
      </w:r>
      <w:r w:rsidRPr="00CA4493">
        <w:t>Гигиена жилища. Микроклимат помещения. Нормы искусственной освещенности. Гигиена индивидуального строительства.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ФИЗИОЛОГИЧЕСКИЕ И ПСИХОЛОГИЧЕСКИЕ ОСОБЕННОСТИ ПОДРОСТКА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Физиологическое и психологическое развитие подростков. </w:t>
      </w:r>
      <w:r w:rsidRPr="00CA4493">
        <w:t>Особенности физиологического развития в период полового созревания. Психологическая уравновешенность и ее значение для здоровья человека. Мероприятия, помогающие справиться с чувствами и эмоциями.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Роль взаимоотношений в формировании репродуктивной функции.</w:t>
      </w:r>
      <w:r w:rsidRPr="00CA4493">
        <w:t xml:space="preserve"> Понятие о влюбленности. Рекомендации по снятию стресса, вызванного безответной любовью. Понятие о «ловушках влюбленности». Нежелательные мотивы вступления в сексуальные отношения.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Виды конфликтов. Правила поведения в конфликтных ситуациях.</w:t>
      </w:r>
      <w:r w:rsidRPr="00CA4493">
        <w:t xml:space="preserve"> Понятие о конфликте. Виды конфликтов и методы преодоления разногласий. Правила поведения в конфликтной ситуации. Управление чувствами и эмоциями в конфликтной ситуации. Приемы управления чувствами и эмоциями.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Суицидальное поведение в подростковом возрасте. </w:t>
      </w:r>
      <w:r w:rsidRPr="00CA4493">
        <w:t>Понятие о суициде. Причины и факторы, повышающие вероятность суицида. Признаки, указывающие на возможность суицида. Зависимость числа суицидов от возраста и пола. Суицид среди подростков и молодежи. Причины и признаки эмоционального неблагополучия человека. Угнетенное психическое состояние. Профилактика суицида.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t>ФАКТОРЫ, РАЗРУШАЮЩИЕ ЗДОРОВЬЕ ЧЕЛОВЕКА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 xml:space="preserve">Употребление табака.  </w:t>
      </w:r>
      <w:proofErr w:type="spellStart"/>
      <w:r w:rsidRPr="00CA4493">
        <w:t>Табакокурение</w:t>
      </w:r>
      <w:proofErr w:type="spellEnd"/>
      <w:r w:rsidRPr="00CA4493">
        <w:t xml:space="preserve"> и его последствия для здоровья курильщика и окружающих его людей. Стадии никотиновой зависимости. Как бросить курить.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Употребление алкоголя.</w:t>
      </w:r>
      <w:r w:rsidRPr="00CA4493">
        <w:t xml:space="preserve"> Алкоголь и его влияние на здоровье человека. Развитие алкоголизма. Профилактика употребления алкогольных напитков. Помощь при алкогольном отравлении.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Наркомания и токсикомания.</w:t>
      </w:r>
      <w:r w:rsidRPr="00CA4493">
        <w:t xml:space="preserve"> Понятие о наркомании и токсикомании. Действие наркотических и токсических веществ на организм человека. Три основных признака наркомании и токсикомании. Развитие психической и физической зависимости от наркотика. Признаки наркотического отравления и отравления лекарственными препаратами; оказание первой помощи.</w:t>
      </w:r>
    </w:p>
    <w:p w:rsidR="00164FDC" w:rsidRPr="00CA4493" w:rsidRDefault="00164FDC" w:rsidP="00CA4493">
      <w:pPr>
        <w:tabs>
          <w:tab w:val="left" w:pos="142"/>
        </w:tabs>
        <w:ind w:firstLine="435"/>
      </w:pPr>
      <w:r w:rsidRPr="00CA4493">
        <w:rPr>
          <w:b/>
        </w:rPr>
        <w:t>Заболевания, передающиеся половым путем.</w:t>
      </w:r>
      <w:r w:rsidRPr="00CA4493">
        <w:t xml:space="preserve"> Опасность заболеваний, передающихся половым путем. Характеристика распространенных заболеваний, передающихся половым путем, и их негативное влияние на здоровье человека.</w:t>
      </w:r>
    </w:p>
    <w:p w:rsidR="00164FDC" w:rsidRPr="00CA4493" w:rsidRDefault="00164FDC" w:rsidP="00CA4493">
      <w:pPr>
        <w:tabs>
          <w:tab w:val="left" w:pos="142"/>
        </w:tabs>
        <w:ind w:firstLine="435"/>
      </w:pPr>
    </w:p>
    <w:p w:rsidR="00164FDC" w:rsidRPr="007E35A6" w:rsidRDefault="00164FDC" w:rsidP="007E35A6">
      <w:pPr>
        <w:tabs>
          <w:tab w:val="left" w:pos="142"/>
        </w:tabs>
        <w:ind w:firstLine="435"/>
      </w:pPr>
    </w:p>
    <w:p w:rsidR="00963610" w:rsidRPr="00C13B41" w:rsidRDefault="00963610" w:rsidP="00C13B41"/>
    <w:sectPr w:rsidR="00963610" w:rsidRPr="00C13B41" w:rsidSect="00464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24AB644F"/>
    <w:multiLevelType w:val="multilevel"/>
    <w:tmpl w:val="D202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736D29"/>
    <w:multiLevelType w:val="multilevel"/>
    <w:tmpl w:val="1BF02E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B452E1A"/>
    <w:multiLevelType w:val="multilevel"/>
    <w:tmpl w:val="9C7C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E620F87"/>
    <w:multiLevelType w:val="multilevel"/>
    <w:tmpl w:val="C828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0D93ED8"/>
    <w:multiLevelType w:val="multilevel"/>
    <w:tmpl w:val="18BC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4112FBE"/>
    <w:multiLevelType w:val="multilevel"/>
    <w:tmpl w:val="B70CEE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783862"/>
    <w:multiLevelType w:val="multilevel"/>
    <w:tmpl w:val="727C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1F92C4E"/>
    <w:multiLevelType w:val="hybridMultilevel"/>
    <w:tmpl w:val="A7CA5C5C"/>
    <w:lvl w:ilvl="0" w:tplc="4ED6EDC0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22668F7"/>
    <w:multiLevelType w:val="multilevel"/>
    <w:tmpl w:val="3978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8855CB4"/>
    <w:multiLevelType w:val="multilevel"/>
    <w:tmpl w:val="3E54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92733"/>
    <w:rsid w:val="00164FDC"/>
    <w:rsid w:val="003A3061"/>
    <w:rsid w:val="00464D4A"/>
    <w:rsid w:val="00497E12"/>
    <w:rsid w:val="005D3CCD"/>
    <w:rsid w:val="00892733"/>
    <w:rsid w:val="00963610"/>
    <w:rsid w:val="00C13B41"/>
    <w:rsid w:val="00CF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2733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99"/>
    <w:qFormat/>
    <w:rsid w:val="00892733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Абзац списка Знак"/>
    <w:link w:val="a4"/>
    <w:uiPriority w:val="99"/>
    <w:locked/>
    <w:rsid w:val="00892733"/>
    <w:rPr>
      <w:rFonts w:ascii="Calibri" w:eastAsia="Calibri" w:hAnsi="Calibri" w:cs="Times New Roman"/>
      <w:sz w:val="20"/>
      <w:szCs w:val="20"/>
    </w:rPr>
  </w:style>
  <w:style w:type="character" w:styleId="a6">
    <w:name w:val="Emphasis"/>
    <w:basedOn w:val="a0"/>
    <w:uiPriority w:val="99"/>
    <w:qFormat/>
    <w:rsid w:val="00892733"/>
    <w:rPr>
      <w:rFonts w:ascii="Times New Roman" w:hAnsi="Times New Roman" w:cs="Times New Roman"/>
      <w:i/>
      <w:iCs/>
    </w:rPr>
  </w:style>
  <w:style w:type="character" w:customStyle="1" w:styleId="2">
    <w:name w:val="Основной текст (2)_"/>
    <w:basedOn w:val="a0"/>
    <w:link w:val="20"/>
    <w:uiPriority w:val="99"/>
    <w:locked/>
    <w:rsid w:val="00892733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9273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211">
    <w:name w:val="Основной текст (2) + 11"/>
    <w:aliases w:val="5 pt,Полужирный,Основной текст (2) + 10"/>
    <w:basedOn w:val="a0"/>
    <w:uiPriority w:val="99"/>
    <w:rsid w:val="0089273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effect w:val="none"/>
      <w:lang w:val="ru-RU" w:eastAsia="ru-RU"/>
    </w:rPr>
  </w:style>
  <w:style w:type="paragraph" w:customStyle="1" w:styleId="20cxspmiddle">
    <w:name w:val="20cxspmiddle"/>
    <w:basedOn w:val="a"/>
    <w:uiPriority w:val="99"/>
    <w:rsid w:val="00892733"/>
    <w:pPr>
      <w:spacing w:before="100" w:beforeAutospacing="1" w:after="100" w:afterAutospacing="1"/>
    </w:pPr>
  </w:style>
  <w:style w:type="character" w:customStyle="1" w:styleId="a7">
    <w:name w:val="Без интервала Знак"/>
    <w:link w:val="a8"/>
    <w:uiPriority w:val="99"/>
    <w:locked/>
    <w:rsid w:val="005D3CCD"/>
  </w:style>
  <w:style w:type="paragraph" w:styleId="a8">
    <w:name w:val="No Spacing"/>
    <w:link w:val="a7"/>
    <w:uiPriority w:val="99"/>
    <w:qFormat/>
    <w:rsid w:val="005D3C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1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9777</Words>
  <Characters>55735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№23</dc:creator>
  <cp:keywords/>
  <dc:description/>
  <cp:lastModifiedBy>школа</cp:lastModifiedBy>
  <cp:revision>4</cp:revision>
  <dcterms:created xsi:type="dcterms:W3CDTF">2021-02-10T17:33:00Z</dcterms:created>
  <dcterms:modified xsi:type="dcterms:W3CDTF">2021-02-11T04:26:00Z</dcterms:modified>
</cp:coreProperties>
</file>